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472CB" w14:textId="6420EBD5" w:rsidR="00EE3697" w:rsidRPr="006A048E" w:rsidRDefault="00EE3697" w:rsidP="003A4A53">
      <w:pPr>
        <w:widowControl w:val="0"/>
        <w:pBdr>
          <w:top w:val="nil"/>
          <w:left w:val="nil"/>
          <w:bottom w:val="nil"/>
          <w:right w:val="nil"/>
          <w:between w:val="nil"/>
        </w:pBdr>
        <w:tabs>
          <w:tab w:val="left" w:pos="567"/>
          <w:tab w:val="left" w:pos="851"/>
        </w:tabs>
        <w:jc w:val="center"/>
        <w:rPr>
          <w:caps/>
          <w:sz w:val="22"/>
          <w:szCs w:val="22"/>
        </w:rPr>
      </w:pPr>
      <w:r w:rsidRPr="006A048E">
        <w:rPr>
          <w:b/>
          <w:caps/>
          <w:sz w:val="22"/>
          <w:szCs w:val="22"/>
        </w:rPr>
        <w:t xml:space="preserve">Prekių pirkimo-pardavimo sutarties </w:t>
      </w:r>
      <w:r w:rsidRPr="006A048E">
        <w:rPr>
          <w:b/>
          <w:bCs/>
          <w:caps/>
          <w:sz w:val="22"/>
          <w:szCs w:val="22"/>
        </w:rPr>
        <w:t>Specialiosios</w:t>
      </w:r>
      <w:r w:rsidRPr="006A048E">
        <w:rPr>
          <w:b/>
          <w:caps/>
          <w:sz w:val="22"/>
          <w:szCs w:val="22"/>
        </w:rPr>
        <w:t xml:space="preserve"> sąlygos</w:t>
      </w:r>
    </w:p>
    <w:p w14:paraId="75E4815A" w14:textId="77777777" w:rsidR="00EE3697" w:rsidRPr="006A048E"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6A048E" w14:paraId="1A896C4C" w14:textId="77777777" w:rsidTr="003C6110">
        <w:tc>
          <w:tcPr>
            <w:tcW w:w="2416" w:type="dxa"/>
          </w:tcPr>
          <w:p w14:paraId="5A434EF5" w14:textId="77777777" w:rsidR="00EE3697" w:rsidRPr="006A048E" w:rsidRDefault="00EE3697" w:rsidP="00EE3697">
            <w:pPr>
              <w:jc w:val="both"/>
              <w:rPr>
                <w:b/>
                <w:bCs/>
                <w:kern w:val="2"/>
                <w:sz w:val="22"/>
                <w:szCs w:val="22"/>
              </w:rPr>
            </w:pPr>
            <w:r w:rsidRPr="006A048E">
              <w:rPr>
                <w:b/>
                <w:bCs/>
                <w:kern w:val="2"/>
                <w:sz w:val="22"/>
                <w:szCs w:val="22"/>
              </w:rPr>
              <w:t>Sutarties pavadinimas</w:t>
            </w:r>
          </w:p>
        </w:tc>
        <w:tc>
          <w:tcPr>
            <w:tcW w:w="7077" w:type="dxa"/>
            <w:gridSpan w:val="3"/>
          </w:tcPr>
          <w:p w14:paraId="6338F12E" w14:textId="33EC673E" w:rsidR="00EE3697" w:rsidRPr="0026726C" w:rsidRDefault="008751BE" w:rsidP="004A5F60">
            <w:pPr>
              <w:pStyle w:val="Heading"/>
              <w:jc w:val="center"/>
              <w:rPr>
                <w:b w:val="0"/>
                <w:kern w:val="2"/>
              </w:rPr>
            </w:pPr>
            <w:r w:rsidRPr="0026726C">
              <w:rPr>
                <w:rFonts w:eastAsia="Helvetica Neue Light" w:cs="Times New Roman"/>
                <w:bCs w:val="0"/>
                <w:caps w:val="0"/>
                <w:color w:val="000000"/>
                <w:spacing w:val="0"/>
                <w:lang w:val="lt-LT"/>
              </w:rPr>
              <w:t xml:space="preserve">Elektrodų rinkinys, lygio daviklio laikikliai, hemodializės magistralės, priemonių rinkinys skydliaukės operacijai, NO dozavimo sistema, </w:t>
            </w:r>
            <w:proofErr w:type="spellStart"/>
            <w:r w:rsidRPr="0026726C">
              <w:rPr>
                <w:rFonts w:eastAsia="Helvetica Neue Light" w:cs="Times New Roman"/>
                <w:bCs w:val="0"/>
                <w:caps w:val="0"/>
                <w:color w:val="000000"/>
                <w:spacing w:val="0"/>
                <w:lang w:val="lt-LT"/>
              </w:rPr>
              <w:t>kardioplegija</w:t>
            </w:r>
            <w:proofErr w:type="spellEnd"/>
            <w:r w:rsidRPr="0026726C">
              <w:rPr>
                <w:rFonts w:eastAsia="Helvetica Neue Light" w:cs="Times New Roman"/>
                <w:bCs w:val="0"/>
                <w:caps w:val="0"/>
                <w:color w:val="000000"/>
                <w:spacing w:val="0"/>
                <w:lang w:val="lt-LT"/>
              </w:rPr>
              <w:t xml:space="preserve">, įvedimo rinkinys, adatos, </w:t>
            </w:r>
            <w:proofErr w:type="spellStart"/>
            <w:r w:rsidRPr="0026726C">
              <w:rPr>
                <w:rFonts w:eastAsia="Helvetica Neue Light" w:cs="Times New Roman"/>
                <w:bCs w:val="0"/>
                <w:caps w:val="0"/>
                <w:color w:val="000000"/>
                <w:spacing w:val="0"/>
                <w:lang w:val="lt-LT"/>
              </w:rPr>
              <w:t>hemostatikai</w:t>
            </w:r>
            <w:proofErr w:type="spellEnd"/>
            <w:r w:rsidRPr="0026726C">
              <w:rPr>
                <w:rFonts w:eastAsia="Helvetica Neue Light" w:cs="Times New Roman"/>
                <w:bCs w:val="0"/>
                <w:caps w:val="0"/>
                <w:color w:val="000000"/>
                <w:spacing w:val="0"/>
                <w:lang w:val="lt-LT"/>
              </w:rPr>
              <w:t xml:space="preserve"> (13220)</w:t>
            </w:r>
          </w:p>
        </w:tc>
      </w:tr>
      <w:tr w:rsidR="00104166" w:rsidRPr="006A048E" w14:paraId="7F58A8A7" w14:textId="77777777" w:rsidTr="003C6110">
        <w:tc>
          <w:tcPr>
            <w:tcW w:w="2416" w:type="dxa"/>
          </w:tcPr>
          <w:p w14:paraId="250C5962" w14:textId="77777777" w:rsidR="00104166" w:rsidRPr="006A048E" w:rsidRDefault="00104166" w:rsidP="00104166">
            <w:pPr>
              <w:jc w:val="both"/>
              <w:rPr>
                <w:b/>
                <w:bCs/>
                <w:kern w:val="2"/>
                <w:sz w:val="22"/>
                <w:szCs w:val="22"/>
              </w:rPr>
            </w:pPr>
            <w:r w:rsidRPr="006A048E">
              <w:rPr>
                <w:b/>
                <w:bCs/>
                <w:kern w:val="2"/>
                <w:sz w:val="22"/>
                <w:szCs w:val="22"/>
              </w:rPr>
              <w:t>Sutarties data</w:t>
            </w:r>
          </w:p>
        </w:tc>
        <w:tc>
          <w:tcPr>
            <w:tcW w:w="2116" w:type="dxa"/>
          </w:tcPr>
          <w:p w14:paraId="65CDB9CC" w14:textId="4F9D9E8F" w:rsidR="00104166" w:rsidRPr="0026726C" w:rsidRDefault="00104166" w:rsidP="00104166">
            <w:pPr>
              <w:jc w:val="both"/>
              <w:rPr>
                <w:kern w:val="2"/>
                <w:sz w:val="22"/>
                <w:szCs w:val="22"/>
              </w:rPr>
            </w:pPr>
            <w:r w:rsidRPr="0026726C">
              <w:rPr>
                <w:color w:val="4472C4"/>
                <w:kern w:val="2"/>
                <w:sz w:val="22"/>
                <w:szCs w:val="22"/>
              </w:rPr>
              <w:t>nurodyti</w:t>
            </w:r>
          </w:p>
        </w:tc>
        <w:tc>
          <w:tcPr>
            <w:tcW w:w="2321" w:type="dxa"/>
          </w:tcPr>
          <w:p w14:paraId="205DC5F7" w14:textId="77777777" w:rsidR="00104166" w:rsidRPr="0026726C" w:rsidRDefault="00104166" w:rsidP="00104166">
            <w:pPr>
              <w:jc w:val="both"/>
              <w:rPr>
                <w:b/>
                <w:bCs/>
                <w:kern w:val="2"/>
                <w:sz w:val="22"/>
                <w:szCs w:val="22"/>
              </w:rPr>
            </w:pPr>
            <w:r w:rsidRPr="0026726C">
              <w:rPr>
                <w:b/>
                <w:bCs/>
                <w:kern w:val="2"/>
                <w:sz w:val="22"/>
                <w:szCs w:val="22"/>
              </w:rPr>
              <w:t>Sutarties numeris</w:t>
            </w:r>
          </w:p>
        </w:tc>
        <w:tc>
          <w:tcPr>
            <w:tcW w:w="2640" w:type="dxa"/>
          </w:tcPr>
          <w:p w14:paraId="48805C10" w14:textId="1BA9C3B0" w:rsidR="00104166" w:rsidRPr="0026726C" w:rsidRDefault="00104166" w:rsidP="00104166">
            <w:pPr>
              <w:jc w:val="both"/>
              <w:rPr>
                <w:kern w:val="2"/>
                <w:sz w:val="22"/>
                <w:szCs w:val="22"/>
              </w:rPr>
            </w:pPr>
            <w:r w:rsidRPr="0026726C">
              <w:rPr>
                <w:color w:val="4472C4"/>
                <w:kern w:val="2"/>
                <w:sz w:val="22"/>
                <w:szCs w:val="22"/>
              </w:rPr>
              <w:t>nurodyti</w:t>
            </w:r>
          </w:p>
        </w:tc>
      </w:tr>
    </w:tbl>
    <w:p w14:paraId="074AFC84" w14:textId="77777777" w:rsidR="00EE3697" w:rsidRPr="006A048E"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6A048E" w14:paraId="63C1457E" w14:textId="77777777" w:rsidTr="003C6110">
        <w:tc>
          <w:tcPr>
            <w:tcW w:w="9493" w:type="dxa"/>
            <w:gridSpan w:val="3"/>
          </w:tcPr>
          <w:p w14:paraId="62C61284" w14:textId="77777777" w:rsidR="00EE3697" w:rsidRPr="006A048E" w:rsidRDefault="00EE3697" w:rsidP="00EE3697">
            <w:pPr>
              <w:jc w:val="center"/>
              <w:rPr>
                <w:b/>
                <w:bCs/>
                <w:kern w:val="2"/>
                <w:sz w:val="22"/>
                <w:szCs w:val="22"/>
              </w:rPr>
            </w:pPr>
            <w:r w:rsidRPr="006A048E">
              <w:rPr>
                <w:b/>
                <w:bCs/>
                <w:kern w:val="2"/>
                <w:sz w:val="22"/>
                <w:szCs w:val="22"/>
              </w:rPr>
              <w:t>1. SUTARTIES ŠALYS</w:t>
            </w:r>
          </w:p>
        </w:tc>
      </w:tr>
      <w:tr w:rsidR="00EE3697" w:rsidRPr="006A048E" w14:paraId="1A857BC0" w14:textId="77777777" w:rsidTr="003C6110">
        <w:tc>
          <w:tcPr>
            <w:tcW w:w="2775" w:type="dxa"/>
            <w:vMerge w:val="restart"/>
          </w:tcPr>
          <w:p w14:paraId="0893D010" w14:textId="77777777" w:rsidR="00EE3697" w:rsidRPr="006A048E" w:rsidRDefault="00EE3697" w:rsidP="00EE3697">
            <w:pPr>
              <w:jc w:val="center"/>
              <w:rPr>
                <w:b/>
                <w:bCs/>
                <w:kern w:val="2"/>
                <w:sz w:val="22"/>
                <w:szCs w:val="22"/>
              </w:rPr>
            </w:pPr>
          </w:p>
          <w:p w14:paraId="29A1AEC2" w14:textId="77777777" w:rsidR="00EE3697" w:rsidRPr="006A048E" w:rsidRDefault="00EE3697" w:rsidP="00EE3697">
            <w:pPr>
              <w:jc w:val="center"/>
              <w:rPr>
                <w:b/>
                <w:bCs/>
                <w:kern w:val="2"/>
                <w:sz w:val="22"/>
                <w:szCs w:val="22"/>
              </w:rPr>
            </w:pPr>
          </w:p>
          <w:p w14:paraId="3ABA241D" w14:textId="77777777" w:rsidR="00EE3697" w:rsidRPr="006A048E" w:rsidRDefault="00EE3697" w:rsidP="00EE3697">
            <w:pPr>
              <w:jc w:val="center"/>
              <w:rPr>
                <w:b/>
                <w:bCs/>
                <w:kern w:val="2"/>
                <w:sz w:val="22"/>
                <w:szCs w:val="22"/>
              </w:rPr>
            </w:pPr>
          </w:p>
          <w:p w14:paraId="12084BFF" w14:textId="77777777" w:rsidR="00EE3697" w:rsidRPr="006A048E" w:rsidRDefault="00EE3697" w:rsidP="00EE3697">
            <w:pPr>
              <w:rPr>
                <w:b/>
                <w:bCs/>
                <w:kern w:val="2"/>
                <w:sz w:val="22"/>
                <w:szCs w:val="22"/>
              </w:rPr>
            </w:pPr>
          </w:p>
          <w:p w14:paraId="635838D8" w14:textId="77777777" w:rsidR="00EE3697" w:rsidRPr="006A048E" w:rsidRDefault="00EE3697" w:rsidP="00EE3697">
            <w:pPr>
              <w:rPr>
                <w:b/>
                <w:bCs/>
                <w:kern w:val="2"/>
                <w:sz w:val="22"/>
                <w:szCs w:val="22"/>
              </w:rPr>
            </w:pPr>
            <w:r w:rsidRPr="006A048E">
              <w:rPr>
                <w:b/>
                <w:bCs/>
                <w:kern w:val="2"/>
                <w:sz w:val="22"/>
                <w:szCs w:val="22"/>
              </w:rPr>
              <w:t>1.1. Pirkėjas</w:t>
            </w:r>
          </w:p>
        </w:tc>
        <w:tc>
          <w:tcPr>
            <w:tcW w:w="3182" w:type="dxa"/>
            <w:tcBorders>
              <w:right w:val="single" w:sz="4" w:space="0" w:color="auto"/>
            </w:tcBorders>
          </w:tcPr>
          <w:p w14:paraId="4A89B40C" w14:textId="77777777" w:rsidR="00EE3697" w:rsidRPr="006A048E" w:rsidRDefault="00EE3697" w:rsidP="00EE3697">
            <w:pPr>
              <w:rPr>
                <w:kern w:val="2"/>
                <w:sz w:val="22"/>
                <w:szCs w:val="22"/>
              </w:rPr>
            </w:pPr>
            <w:r w:rsidRPr="006A048E">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6A048E" w:rsidRDefault="00EE3697" w:rsidP="00EE3697">
            <w:pPr>
              <w:jc w:val="center"/>
              <w:rPr>
                <w:kern w:val="2"/>
                <w:sz w:val="22"/>
                <w:szCs w:val="22"/>
              </w:rPr>
            </w:pPr>
            <w:r w:rsidRPr="006A048E">
              <w:rPr>
                <w:sz w:val="22"/>
                <w:szCs w:val="22"/>
              </w:rPr>
              <w:t>Viešoji įstaiga Vilniaus universiteto ligoninė Santaros klinikos</w:t>
            </w:r>
          </w:p>
        </w:tc>
      </w:tr>
      <w:tr w:rsidR="00EE3697" w:rsidRPr="006A048E" w14:paraId="7B3759A2" w14:textId="77777777" w:rsidTr="003C6110">
        <w:tc>
          <w:tcPr>
            <w:tcW w:w="2775" w:type="dxa"/>
            <w:vMerge/>
          </w:tcPr>
          <w:p w14:paraId="0DE935DE" w14:textId="77777777" w:rsidR="00EE3697" w:rsidRPr="006A048E" w:rsidRDefault="00EE3697" w:rsidP="00EE3697">
            <w:pPr>
              <w:rPr>
                <w:kern w:val="2"/>
                <w:sz w:val="22"/>
                <w:szCs w:val="22"/>
              </w:rPr>
            </w:pPr>
          </w:p>
        </w:tc>
        <w:tc>
          <w:tcPr>
            <w:tcW w:w="3182" w:type="dxa"/>
            <w:tcBorders>
              <w:right w:val="single" w:sz="4" w:space="0" w:color="auto"/>
            </w:tcBorders>
          </w:tcPr>
          <w:p w14:paraId="46C43334" w14:textId="77777777" w:rsidR="00EE3697" w:rsidRPr="006A048E" w:rsidRDefault="00EE3697" w:rsidP="00EE3697">
            <w:pPr>
              <w:rPr>
                <w:kern w:val="2"/>
                <w:sz w:val="22"/>
                <w:szCs w:val="22"/>
              </w:rPr>
            </w:pPr>
            <w:r w:rsidRPr="006A048E">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6A048E" w:rsidRDefault="00EE3697" w:rsidP="00EE3697">
            <w:pPr>
              <w:jc w:val="center"/>
              <w:rPr>
                <w:kern w:val="2"/>
                <w:sz w:val="22"/>
                <w:szCs w:val="22"/>
              </w:rPr>
            </w:pPr>
            <w:r w:rsidRPr="006A048E">
              <w:rPr>
                <w:sz w:val="22"/>
                <w:szCs w:val="22"/>
              </w:rPr>
              <w:t>124364561</w:t>
            </w:r>
          </w:p>
        </w:tc>
      </w:tr>
      <w:tr w:rsidR="00EE3697" w:rsidRPr="006A048E" w14:paraId="2A7E5A78" w14:textId="77777777" w:rsidTr="003C6110">
        <w:tc>
          <w:tcPr>
            <w:tcW w:w="2775" w:type="dxa"/>
            <w:vMerge/>
          </w:tcPr>
          <w:p w14:paraId="1576995C" w14:textId="77777777" w:rsidR="00EE3697" w:rsidRPr="006A048E" w:rsidRDefault="00EE3697" w:rsidP="00EE3697">
            <w:pPr>
              <w:rPr>
                <w:kern w:val="2"/>
                <w:sz w:val="22"/>
                <w:szCs w:val="22"/>
              </w:rPr>
            </w:pPr>
          </w:p>
        </w:tc>
        <w:tc>
          <w:tcPr>
            <w:tcW w:w="3182" w:type="dxa"/>
            <w:tcBorders>
              <w:right w:val="single" w:sz="4" w:space="0" w:color="auto"/>
            </w:tcBorders>
          </w:tcPr>
          <w:p w14:paraId="01E61B7E" w14:textId="77777777" w:rsidR="00EE3697" w:rsidRPr="006A048E" w:rsidRDefault="00EE3697" w:rsidP="00EE3697">
            <w:pPr>
              <w:rPr>
                <w:kern w:val="2"/>
                <w:sz w:val="22"/>
                <w:szCs w:val="22"/>
              </w:rPr>
            </w:pPr>
            <w:r w:rsidRPr="006A048E">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6A048E" w:rsidRDefault="003C5294" w:rsidP="00EE3697">
            <w:pPr>
              <w:jc w:val="center"/>
              <w:rPr>
                <w:kern w:val="2"/>
                <w:sz w:val="22"/>
                <w:szCs w:val="22"/>
              </w:rPr>
            </w:pPr>
            <w:r w:rsidRPr="006A048E">
              <w:rPr>
                <w:sz w:val="22"/>
                <w:szCs w:val="22"/>
              </w:rPr>
              <w:t>Santariškių g. 2, LT-08406</w:t>
            </w:r>
            <w:r w:rsidR="00EE3697" w:rsidRPr="006A048E">
              <w:rPr>
                <w:sz w:val="22"/>
                <w:szCs w:val="22"/>
              </w:rPr>
              <w:t xml:space="preserve"> Vilnius</w:t>
            </w:r>
          </w:p>
        </w:tc>
      </w:tr>
      <w:tr w:rsidR="00EE3697" w:rsidRPr="006A048E" w14:paraId="5D37E9BA" w14:textId="77777777" w:rsidTr="003C6110">
        <w:tc>
          <w:tcPr>
            <w:tcW w:w="2775" w:type="dxa"/>
            <w:vMerge/>
          </w:tcPr>
          <w:p w14:paraId="4C61760D" w14:textId="77777777" w:rsidR="00EE3697" w:rsidRPr="006A048E" w:rsidRDefault="00EE3697" w:rsidP="00EE3697">
            <w:pPr>
              <w:rPr>
                <w:kern w:val="2"/>
                <w:sz w:val="22"/>
                <w:szCs w:val="22"/>
              </w:rPr>
            </w:pPr>
          </w:p>
        </w:tc>
        <w:tc>
          <w:tcPr>
            <w:tcW w:w="3182" w:type="dxa"/>
            <w:tcBorders>
              <w:right w:val="single" w:sz="4" w:space="0" w:color="auto"/>
            </w:tcBorders>
          </w:tcPr>
          <w:p w14:paraId="51FA9D00" w14:textId="77777777" w:rsidR="00EE3697" w:rsidRPr="006A048E" w:rsidRDefault="00EE3697" w:rsidP="00EE3697">
            <w:pPr>
              <w:rPr>
                <w:kern w:val="2"/>
                <w:sz w:val="22"/>
                <w:szCs w:val="22"/>
              </w:rPr>
            </w:pPr>
            <w:r w:rsidRPr="006A048E">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6A048E" w:rsidRDefault="00EE3697" w:rsidP="00EE3697">
            <w:pPr>
              <w:jc w:val="center"/>
              <w:rPr>
                <w:kern w:val="2"/>
                <w:sz w:val="22"/>
                <w:szCs w:val="22"/>
              </w:rPr>
            </w:pPr>
            <w:r w:rsidRPr="006A048E">
              <w:rPr>
                <w:sz w:val="22"/>
                <w:szCs w:val="22"/>
              </w:rPr>
              <w:t>LT243645610</w:t>
            </w:r>
          </w:p>
        </w:tc>
      </w:tr>
      <w:tr w:rsidR="00EE3697" w:rsidRPr="006A048E" w14:paraId="2F06D45A" w14:textId="77777777" w:rsidTr="003C6110">
        <w:tc>
          <w:tcPr>
            <w:tcW w:w="2775" w:type="dxa"/>
            <w:vMerge/>
          </w:tcPr>
          <w:p w14:paraId="450E5BB6" w14:textId="77777777" w:rsidR="00EE3697" w:rsidRPr="006A048E" w:rsidRDefault="00EE3697" w:rsidP="00EE3697">
            <w:pPr>
              <w:rPr>
                <w:kern w:val="2"/>
                <w:sz w:val="22"/>
                <w:szCs w:val="22"/>
              </w:rPr>
            </w:pPr>
          </w:p>
        </w:tc>
        <w:tc>
          <w:tcPr>
            <w:tcW w:w="3182" w:type="dxa"/>
            <w:tcBorders>
              <w:right w:val="single" w:sz="4" w:space="0" w:color="auto"/>
            </w:tcBorders>
          </w:tcPr>
          <w:p w14:paraId="52E13879" w14:textId="77777777" w:rsidR="00EE3697" w:rsidRPr="006A048E" w:rsidRDefault="00EE3697" w:rsidP="00EE3697">
            <w:pPr>
              <w:rPr>
                <w:kern w:val="2"/>
                <w:sz w:val="22"/>
                <w:szCs w:val="22"/>
              </w:rPr>
            </w:pPr>
            <w:r w:rsidRPr="006A048E">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6A048E" w:rsidRDefault="00EE3697" w:rsidP="00EE3697">
            <w:pPr>
              <w:jc w:val="center"/>
              <w:rPr>
                <w:kern w:val="2"/>
                <w:sz w:val="22"/>
                <w:szCs w:val="22"/>
              </w:rPr>
            </w:pPr>
            <w:r w:rsidRPr="006A048E">
              <w:rPr>
                <w:sz w:val="22"/>
                <w:szCs w:val="22"/>
              </w:rPr>
              <w:t>LT71 7300 0100 0249 2260</w:t>
            </w:r>
          </w:p>
        </w:tc>
      </w:tr>
      <w:tr w:rsidR="00EE3697" w:rsidRPr="006A048E" w14:paraId="6A8C01DC" w14:textId="77777777" w:rsidTr="003C6110">
        <w:tc>
          <w:tcPr>
            <w:tcW w:w="2775" w:type="dxa"/>
            <w:vMerge/>
          </w:tcPr>
          <w:p w14:paraId="340D5823" w14:textId="77777777" w:rsidR="00EE3697" w:rsidRPr="006A048E" w:rsidRDefault="00EE3697" w:rsidP="00EE3697">
            <w:pPr>
              <w:rPr>
                <w:kern w:val="2"/>
                <w:sz w:val="22"/>
                <w:szCs w:val="22"/>
              </w:rPr>
            </w:pPr>
          </w:p>
        </w:tc>
        <w:tc>
          <w:tcPr>
            <w:tcW w:w="3182" w:type="dxa"/>
            <w:tcBorders>
              <w:right w:val="single" w:sz="4" w:space="0" w:color="auto"/>
            </w:tcBorders>
          </w:tcPr>
          <w:p w14:paraId="7EFB0F94" w14:textId="77777777" w:rsidR="00EE3697" w:rsidRPr="006A048E" w:rsidRDefault="00EE3697" w:rsidP="00EE3697">
            <w:pPr>
              <w:rPr>
                <w:kern w:val="2"/>
                <w:sz w:val="22"/>
                <w:szCs w:val="22"/>
              </w:rPr>
            </w:pPr>
            <w:r w:rsidRPr="006A048E">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6A048E" w:rsidRDefault="00EE3697" w:rsidP="00EE3697">
            <w:pPr>
              <w:jc w:val="center"/>
              <w:rPr>
                <w:kern w:val="2"/>
                <w:sz w:val="22"/>
                <w:szCs w:val="22"/>
              </w:rPr>
            </w:pPr>
            <w:r w:rsidRPr="006A048E">
              <w:rPr>
                <w:sz w:val="22"/>
                <w:szCs w:val="22"/>
              </w:rPr>
              <w:t>AB „Swedbank“ b. k. 73000</w:t>
            </w:r>
          </w:p>
        </w:tc>
      </w:tr>
      <w:tr w:rsidR="00EE3697" w:rsidRPr="006A048E" w14:paraId="003964C0" w14:textId="77777777" w:rsidTr="003C6110">
        <w:tc>
          <w:tcPr>
            <w:tcW w:w="2775" w:type="dxa"/>
            <w:vMerge/>
          </w:tcPr>
          <w:p w14:paraId="18304B9D" w14:textId="77777777" w:rsidR="00EE3697" w:rsidRPr="006A048E" w:rsidRDefault="00EE3697" w:rsidP="00EE3697">
            <w:pPr>
              <w:rPr>
                <w:kern w:val="2"/>
                <w:sz w:val="22"/>
                <w:szCs w:val="22"/>
              </w:rPr>
            </w:pPr>
          </w:p>
        </w:tc>
        <w:tc>
          <w:tcPr>
            <w:tcW w:w="3182" w:type="dxa"/>
            <w:tcBorders>
              <w:right w:val="single" w:sz="4" w:space="0" w:color="auto"/>
            </w:tcBorders>
          </w:tcPr>
          <w:p w14:paraId="0FD17A30" w14:textId="77777777" w:rsidR="00EE3697" w:rsidRPr="006A048E" w:rsidRDefault="00EE3697" w:rsidP="00EE3697">
            <w:pPr>
              <w:rPr>
                <w:kern w:val="2"/>
                <w:sz w:val="22"/>
                <w:szCs w:val="22"/>
              </w:rPr>
            </w:pPr>
            <w:r w:rsidRPr="006A048E">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5E2BF6BA" w:rsidR="00EE3697" w:rsidRPr="006A048E" w:rsidRDefault="00BF3CC8" w:rsidP="00EE3697">
            <w:pPr>
              <w:jc w:val="center"/>
              <w:rPr>
                <w:kern w:val="2"/>
                <w:sz w:val="22"/>
                <w:szCs w:val="22"/>
              </w:rPr>
            </w:pPr>
            <w:r w:rsidRPr="006A048E">
              <w:rPr>
                <w:color w:val="000000" w:themeColor="text1"/>
                <w:sz w:val="22"/>
                <w:szCs w:val="22"/>
                <w:shd w:val="clear" w:color="auto" w:fill="FFFFFF"/>
              </w:rPr>
              <w:t>+370</w:t>
            </w:r>
            <w:r w:rsidR="00EE099E">
              <w:rPr>
                <w:sz w:val="22"/>
                <w:szCs w:val="22"/>
              </w:rPr>
              <w:t xml:space="preserve"> 5</w:t>
            </w:r>
            <w:r w:rsidR="00EE3697" w:rsidRPr="006A048E">
              <w:rPr>
                <w:sz w:val="22"/>
                <w:szCs w:val="22"/>
              </w:rPr>
              <w:t xml:space="preserve"> 236 5000</w:t>
            </w:r>
          </w:p>
        </w:tc>
      </w:tr>
      <w:tr w:rsidR="00EE3697" w:rsidRPr="006A048E" w14:paraId="4B8C9F01" w14:textId="77777777" w:rsidTr="003C6110">
        <w:tc>
          <w:tcPr>
            <w:tcW w:w="2775" w:type="dxa"/>
            <w:vMerge/>
          </w:tcPr>
          <w:p w14:paraId="34DAC522" w14:textId="77777777" w:rsidR="00EE3697" w:rsidRPr="006A048E" w:rsidRDefault="00EE3697" w:rsidP="00EE3697">
            <w:pPr>
              <w:rPr>
                <w:kern w:val="2"/>
                <w:sz w:val="22"/>
                <w:szCs w:val="22"/>
              </w:rPr>
            </w:pPr>
          </w:p>
        </w:tc>
        <w:tc>
          <w:tcPr>
            <w:tcW w:w="3182" w:type="dxa"/>
            <w:tcBorders>
              <w:right w:val="single" w:sz="4" w:space="0" w:color="auto"/>
            </w:tcBorders>
          </w:tcPr>
          <w:p w14:paraId="47C989B6" w14:textId="77777777" w:rsidR="00EE3697" w:rsidRPr="006A048E" w:rsidRDefault="00EE3697" w:rsidP="00EE3697">
            <w:pPr>
              <w:rPr>
                <w:kern w:val="2"/>
                <w:sz w:val="22"/>
                <w:szCs w:val="22"/>
              </w:rPr>
            </w:pPr>
            <w:r w:rsidRPr="006A048E">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440294EE" w:rsidR="00EE3697" w:rsidRPr="006A048E" w:rsidRDefault="00565251" w:rsidP="00EE3697">
            <w:pPr>
              <w:jc w:val="center"/>
              <w:rPr>
                <w:kern w:val="2"/>
                <w:sz w:val="22"/>
                <w:szCs w:val="22"/>
              </w:rPr>
            </w:pPr>
            <w:hyperlink r:id="rId11" w:history="1">
              <w:r w:rsidRPr="00FA2F86">
                <w:rPr>
                  <w:rStyle w:val="Hyperlink"/>
                  <w:kern w:val="2"/>
                  <w:sz w:val="22"/>
                  <w:szCs w:val="22"/>
                </w:rPr>
                <w:t>info@santa.lt</w:t>
              </w:r>
            </w:hyperlink>
          </w:p>
        </w:tc>
      </w:tr>
      <w:tr w:rsidR="00EE3697" w:rsidRPr="006A048E" w14:paraId="3E52E33F" w14:textId="77777777" w:rsidTr="003C6110">
        <w:tc>
          <w:tcPr>
            <w:tcW w:w="2775" w:type="dxa"/>
            <w:vMerge/>
          </w:tcPr>
          <w:p w14:paraId="6CBCC034" w14:textId="77777777" w:rsidR="00EE3697" w:rsidRPr="006A048E" w:rsidRDefault="00EE3697" w:rsidP="00EE3697">
            <w:pPr>
              <w:rPr>
                <w:kern w:val="2"/>
                <w:sz w:val="22"/>
                <w:szCs w:val="22"/>
              </w:rPr>
            </w:pPr>
          </w:p>
        </w:tc>
        <w:tc>
          <w:tcPr>
            <w:tcW w:w="3182" w:type="dxa"/>
            <w:tcBorders>
              <w:right w:val="single" w:sz="4" w:space="0" w:color="auto"/>
            </w:tcBorders>
          </w:tcPr>
          <w:p w14:paraId="202678BD" w14:textId="77777777" w:rsidR="00EE3697" w:rsidRPr="006A048E" w:rsidRDefault="00EE3697" w:rsidP="00EE3697">
            <w:pPr>
              <w:rPr>
                <w:kern w:val="2"/>
                <w:sz w:val="22"/>
                <w:szCs w:val="22"/>
              </w:rPr>
            </w:pPr>
            <w:r w:rsidRPr="006A048E">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6A048E" w:rsidRDefault="00EE3697" w:rsidP="00EE3697">
            <w:pPr>
              <w:jc w:val="center"/>
              <w:rPr>
                <w:sz w:val="22"/>
                <w:szCs w:val="22"/>
              </w:rPr>
            </w:pPr>
            <w:r w:rsidRPr="006A048E">
              <w:rPr>
                <w:sz w:val="22"/>
                <w:szCs w:val="22"/>
              </w:rPr>
              <w:t xml:space="preserve">Generalinis direktorius </w:t>
            </w:r>
          </w:p>
          <w:p w14:paraId="7EF2A939" w14:textId="439AF4D5" w:rsidR="00EE3697" w:rsidRPr="006A048E" w:rsidRDefault="003C5294" w:rsidP="00EE3697">
            <w:pPr>
              <w:jc w:val="center"/>
              <w:rPr>
                <w:kern w:val="2"/>
                <w:sz w:val="22"/>
                <w:szCs w:val="22"/>
              </w:rPr>
            </w:pPr>
            <w:r w:rsidRPr="006A048E">
              <w:rPr>
                <w:sz w:val="22"/>
                <w:szCs w:val="22"/>
              </w:rPr>
              <w:t>Tomas Jovaiša</w:t>
            </w:r>
          </w:p>
        </w:tc>
      </w:tr>
      <w:tr w:rsidR="00EE3697" w:rsidRPr="006A048E" w14:paraId="509B5DF7" w14:textId="77777777" w:rsidTr="003C6110">
        <w:tc>
          <w:tcPr>
            <w:tcW w:w="2775" w:type="dxa"/>
            <w:vMerge/>
          </w:tcPr>
          <w:p w14:paraId="0CE4C553" w14:textId="77777777" w:rsidR="00EE3697" w:rsidRPr="006A048E"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6A048E" w:rsidRDefault="00EE3697" w:rsidP="00EE3697">
            <w:pPr>
              <w:rPr>
                <w:kern w:val="2"/>
                <w:sz w:val="22"/>
                <w:szCs w:val="22"/>
              </w:rPr>
            </w:pPr>
            <w:r w:rsidRPr="006A048E">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6A048E" w:rsidRDefault="00EE3697" w:rsidP="00EE3697">
            <w:pPr>
              <w:jc w:val="center"/>
              <w:rPr>
                <w:kern w:val="2"/>
                <w:sz w:val="22"/>
                <w:szCs w:val="22"/>
              </w:rPr>
            </w:pPr>
            <w:r w:rsidRPr="006A048E">
              <w:rPr>
                <w:sz w:val="22"/>
                <w:szCs w:val="22"/>
              </w:rPr>
              <w:t>VšĮ Vilniaus universiteto ligoninės Santaros klinikos įstatai</w:t>
            </w:r>
          </w:p>
        </w:tc>
      </w:tr>
      <w:tr w:rsidR="00A940C5" w:rsidRPr="006A048E" w14:paraId="2B72571A" w14:textId="77777777" w:rsidTr="0012294F">
        <w:tc>
          <w:tcPr>
            <w:tcW w:w="2775" w:type="dxa"/>
            <w:vMerge w:val="restart"/>
            <w:tcBorders>
              <w:right w:val="single" w:sz="4" w:space="0" w:color="auto"/>
            </w:tcBorders>
          </w:tcPr>
          <w:p w14:paraId="7370AF42" w14:textId="77777777" w:rsidR="00A940C5" w:rsidRPr="006A048E" w:rsidRDefault="00A940C5" w:rsidP="00A940C5">
            <w:pPr>
              <w:rPr>
                <w:b/>
                <w:bCs/>
                <w:kern w:val="2"/>
                <w:sz w:val="22"/>
                <w:szCs w:val="22"/>
              </w:rPr>
            </w:pPr>
          </w:p>
          <w:p w14:paraId="450071B6" w14:textId="77777777" w:rsidR="00A940C5" w:rsidRPr="006A048E" w:rsidRDefault="00A940C5" w:rsidP="00A940C5">
            <w:pPr>
              <w:rPr>
                <w:b/>
                <w:bCs/>
                <w:kern w:val="2"/>
                <w:sz w:val="22"/>
                <w:szCs w:val="22"/>
              </w:rPr>
            </w:pPr>
          </w:p>
          <w:p w14:paraId="3D171AF9" w14:textId="77777777" w:rsidR="00A940C5" w:rsidRPr="006A048E" w:rsidRDefault="00A940C5" w:rsidP="00A940C5">
            <w:pPr>
              <w:rPr>
                <w:b/>
                <w:bCs/>
                <w:kern w:val="2"/>
                <w:sz w:val="22"/>
                <w:szCs w:val="22"/>
              </w:rPr>
            </w:pPr>
          </w:p>
          <w:p w14:paraId="3A72A3B7" w14:textId="77777777" w:rsidR="00A940C5" w:rsidRPr="006A048E" w:rsidRDefault="00A940C5" w:rsidP="00A940C5">
            <w:pPr>
              <w:rPr>
                <w:b/>
                <w:bCs/>
                <w:kern w:val="2"/>
                <w:sz w:val="22"/>
                <w:szCs w:val="22"/>
              </w:rPr>
            </w:pPr>
            <w:r w:rsidRPr="006A048E">
              <w:rPr>
                <w:b/>
                <w:bCs/>
                <w:kern w:val="2"/>
                <w:sz w:val="22"/>
                <w:szCs w:val="22"/>
              </w:rPr>
              <w:t>1.2. Tiekėjas</w:t>
            </w:r>
          </w:p>
          <w:p w14:paraId="5BF3EBED" w14:textId="77777777" w:rsidR="001F648D" w:rsidRPr="001F648D" w:rsidRDefault="00A940C5" w:rsidP="001F648D">
            <w:pPr>
              <w:rPr>
                <w:color w:val="4472C4"/>
                <w:kern w:val="2"/>
                <w:sz w:val="22"/>
                <w:szCs w:val="22"/>
              </w:rPr>
            </w:pPr>
            <w:r w:rsidRPr="006A048E">
              <w:rPr>
                <w:color w:val="4472C4"/>
                <w:kern w:val="2"/>
                <w:sz w:val="22"/>
                <w:szCs w:val="22"/>
              </w:rPr>
              <w:t>(</w:t>
            </w:r>
            <w:r w:rsidR="001F648D" w:rsidRPr="001F648D">
              <w:rPr>
                <w:color w:val="4472C4"/>
                <w:kern w:val="2"/>
                <w:sz w:val="22"/>
                <w:szCs w:val="22"/>
              </w:rPr>
              <w:t>jei Tiekėjas yra fizinis asmuo, skiltys atitinkamai pakoreguojamos.</w:t>
            </w:r>
          </w:p>
          <w:p w14:paraId="059DF827" w14:textId="3F9758E6" w:rsidR="00A940C5" w:rsidRPr="006A048E" w:rsidRDefault="001F648D" w:rsidP="001F648D">
            <w:pPr>
              <w:rPr>
                <w:color w:val="4472C4"/>
                <w:kern w:val="2"/>
                <w:sz w:val="22"/>
                <w:szCs w:val="22"/>
              </w:rPr>
            </w:pPr>
            <w:r w:rsidRPr="001F648D">
              <w:rPr>
                <w:color w:val="4472C4"/>
                <w:kern w:val="2"/>
                <w:sz w:val="22"/>
                <w:szCs w:val="22"/>
              </w:rPr>
              <w:t>Jei Tiekėjas yra tiekėjų grupė, skiltys pildomos įterpiant kiekvieno grupės nario informaciją)</w:t>
            </w:r>
          </w:p>
          <w:p w14:paraId="152453B9"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A940C5" w:rsidRPr="006A048E" w:rsidRDefault="00A940C5" w:rsidP="00A940C5">
            <w:pPr>
              <w:rPr>
                <w:kern w:val="2"/>
                <w:sz w:val="22"/>
                <w:szCs w:val="22"/>
              </w:rPr>
            </w:pPr>
            <w:r w:rsidRPr="006A048E">
              <w:rPr>
                <w:kern w:val="2"/>
                <w:sz w:val="22"/>
                <w:szCs w:val="22"/>
              </w:rPr>
              <w:t>1.2.1. Pavadinimas</w:t>
            </w:r>
          </w:p>
        </w:tc>
        <w:tc>
          <w:tcPr>
            <w:tcW w:w="3536" w:type="dxa"/>
          </w:tcPr>
          <w:p w14:paraId="547BC646" w14:textId="7172A62F"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F25D8D9" w14:textId="77777777" w:rsidTr="0012294F">
        <w:tc>
          <w:tcPr>
            <w:tcW w:w="2775" w:type="dxa"/>
            <w:vMerge/>
            <w:tcBorders>
              <w:right w:val="single" w:sz="4" w:space="0" w:color="auto"/>
            </w:tcBorders>
          </w:tcPr>
          <w:p w14:paraId="5C845AF5"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A940C5" w:rsidRPr="006A048E" w:rsidRDefault="00A940C5" w:rsidP="00A940C5">
            <w:pPr>
              <w:rPr>
                <w:kern w:val="2"/>
                <w:sz w:val="22"/>
                <w:szCs w:val="22"/>
              </w:rPr>
            </w:pPr>
            <w:r w:rsidRPr="006A048E">
              <w:rPr>
                <w:kern w:val="2"/>
                <w:sz w:val="22"/>
                <w:szCs w:val="22"/>
              </w:rPr>
              <w:t>1.2.2. Juridinio asmens kodas</w:t>
            </w:r>
          </w:p>
        </w:tc>
        <w:tc>
          <w:tcPr>
            <w:tcW w:w="3536" w:type="dxa"/>
          </w:tcPr>
          <w:p w14:paraId="5A580E34" w14:textId="565E4A5D"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41B530B4" w14:textId="77777777" w:rsidTr="0012294F">
        <w:tc>
          <w:tcPr>
            <w:tcW w:w="2775" w:type="dxa"/>
            <w:vMerge/>
            <w:tcBorders>
              <w:right w:val="single" w:sz="4" w:space="0" w:color="auto"/>
            </w:tcBorders>
          </w:tcPr>
          <w:p w14:paraId="69FCF59D"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A940C5" w:rsidRPr="006A048E" w:rsidRDefault="00A940C5" w:rsidP="00A940C5">
            <w:pPr>
              <w:rPr>
                <w:kern w:val="2"/>
                <w:sz w:val="22"/>
                <w:szCs w:val="22"/>
              </w:rPr>
            </w:pPr>
            <w:r w:rsidRPr="006A048E">
              <w:rPr>
                <w:kern w:val="2"/>
                <w:sz w:val="22"/>
                <w:szCs w:val="22"/>
              </w:rPr>
              <w:t>1.2.3. Adresas</w:t>
            </w:r>
          </w:p>
        </w:tc>
        <w:tc>
          <w:tcPr>
            <w:tcW w:w="3536" w:type="dxa"/>
          </w:tcPr>
          <w:p w14:paraId="25C2EAC4" w14:textId="7A57C433"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0C36D6C3" w14:textId="77777777" w:rsidTr="0012294F">
        <w:tc>
          <w:tcPr>
            <w:tcW w:w="2775" w:type="dxa"/>
            <w:vMerge/>
            <w:tcBorders>
              <w:right w:val="single" w:sz="4" w:space="0" w:color="auto"/>
            </w:tcBorders>
          </w:tcPr>
          <w:p w14:paraId="5F1A3883"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A940C5" w:rsidRPr="006A048E" w:rsidRDefault="00A940C5" w:rsidP="00A940C5">
            <w:pPr>
              <w:rPr>
                <w:kern w:val="2"/>
                <w:sz w:val="22"/>
                <w:szCs w:val="22"/>
              </w:rPr>
            </w:pPr>
            <w:r w:rsidRPr="006A048E">
              <w:rPr>
                <w:kern w:val="2"/>
                <w:sz w:val="22"/>
                <w:szCs w:val="22"/>
              </w:rPr>
              <w:t>1.2.4. PVM mokėtojo kodas</w:t>
            </w:r>
          </w:p>
        </w:tc>
        <w:tc>
          <w:tcPr>
            <w:tcW w:w="3536" w:type="dxa"/>
          </w:tcPr>
          <w:p w14:paraId="1BC5BED6" w14:textId="140EC06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4954E64" w14:textId="77777777" w:rsidTr="0012294F">
        <w:tc>
          <w:tcPr>
            <w:tcW w:w="2775" w:type="dxa"/>
            <w:vMerge/>
            <w:tcBorders>
              <w:right w:val="single" w:sz="4" w:space="0" w:color="auto"/>
            </w:tcBorders>
          </w:tcPr>
          <w:p w14:paraId="2ED9A11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A940C5" w:rsidRPr="006A048E" w:rsidRDefault="00A940C5" w:rsidP="00A940C5">
            <w:pPr>
              <w:rPr>
                <w:kern w:val="2"/>
                <w:sz w:val="22"/>
                <w:szCs w:val="22"/>
              </w:rPr>
            </w:pPr>
            <w:r w:rsidRPr="006A048E">
              <w:rPr>
                <w:kern w:val="2"/>
                <w:sz w:val="22"/>
                <w:szCs w:val="22"/>
              </w:rPr>
              <w:t>1.2.5. Atsiskaitomoji sąskaita</w:t>
            </w:r>
          </w:p>
        </w:tc>
        <w:tc>
          <w:tcPr>
            <w:tcW w:w="3536" w:type="dxa"/>
          </w:tcPr>
          <w:p w14:paraId="7D1332EB" w14:textId="14F719C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7EE00E85" w14:textId="77777777" w:rsidTr="0012294F">
        <w:tc>
          <w:tcPr>
            <w:tcW w:w="2775" w:type="dxa"/>
            <w:vMerge/>
            <w:tcBorders>
              <w:right w:val="single" w:sz="4" w:space="0" w:color="auto"/>
            </w:tcBorders>
          </w:tcPr>
          <w:p w14:paraId="4EED3742"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A940C5" w:rsidRPr="006A048E" w:rsidRDefault="00A940C5" w:rsidP="00A940C5">
            <w:pPr>
              <w:rPr>
                <w:kern w:val="2"/>
                <w:sz w:val="22"/>
                <w:szCs w:val="22"/>
              </w:rPr>
            </w:pPr>
            <w:r w:rsidRPr="006A048E">
              <w:rPr>
                <w:kern w:val="2"/>
                <w:sz w:val="22"/>
                <w:szCs w:val="22"/>
              </w:rPr>
              <w:t>1.2.6. Bankas, banko kodas</w:t>
            </w:r>
          </w:p>
        </w:tc>
        <w:tc>
          <w:tcPr>
            <w:tcW w:w="3536" w:type="dxa"/>
          </w:tcPr>
          <w:p w14:paraId="73723173" w14:textId="66A517F9"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9CC7BE2" w14:textId="77777777" w:rsidTr="0012294F">
        <w:tc>
          <w:tcPr>
            <w:tcW w:w="2775" w:type="dxa"/>
            <w:vMerge/>
            <w:tcBorders>
              <w:right w:val="single" w:sz="4" w:space="0" w:color="auto"/>
            </w:tcBorders>
          </w:tcPr>
          <w:p w14:paraId="749A0D5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A940C5" w:rsidRPr="006A048E" w:rsidRDefault="00A940C5" w:rsidP="00A940C5">
            <w:pPr>
              <w:rPr>
                <w:kern w:val="2"/>
                <w:sz w:val="22"/>
                <w:szCs w:val="22"/>
              </w:rPr>
            </w:pPr>
            <w:r w:rsidRPr="006A048E">
              <w:rPr>
                <w:kern w:val="2"/>
                <w:sz w:val="22"/>
                <w:szCs w:val="22"/>
              </w:rPr>
              <w:t>1.2.7. Telefonas</w:t>
            </w:r>
          </w:p>
        </w:tc>
        <w:tc>
          <w:tcPr>
            <w:tcW w:w="3536" w:type="dxa"/>
          </w:tcPr>
          <w:p w14:paraId="64CAF957" w14:textId="66959122"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E2C4F4D" w14:textId="77777777" w:rsidTr="0012294F">
        <w:tc>
          <w:tcPr>
            <w:tcW w:w="2775" w:type="dxa"/>
            <w:vMerge/>
            <w:tcBorders>
              <w:right w:val="single" w:sz="4" w:space="0" w:color="auto"/>
            </w:tcBorders>
          </w:tcPr>
          <w:p w14:paraId="14B981EB"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A940C5" w:rsidRPr="006A048E" w:rsidRDefault="00A940C5" w:rsidP="00A940C5">
            <w:pPr>
              <w:rPr>
                <w:kern w:val="2"/>
                <w:sz w:val="22"/>
                <w:szCs w:val="22"/>
              </w:rPr>
            </w:pPr>
            <w:r w:rsidRPr="006A048E">
              <w:rPr>
                <w:kern w:val="2"/>
                <w:sz w:val="22"/>
                <w:szCs w:val="22"/>
              </w:rPr>
              <w:t>1.2.8. El. paštas</w:t>
            </w:r>
          </w:p>
        </w:tc>
        <w:tc>
          <w:tcPr>
            <w:tcW w:w="3536" w:type="dxa"/>
          </w:tcPr>
          <w:p w14:paraId="123A35BD" w14:textId="12EDB1DA"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63752A7E" w14:textId="77777777" w:rsidTr="0012294F">
        <w:tc>
          <w:tcPr>
            <w:tcW w:w="2775" w:type="dxa"/>
            <w:vMerge/>
            <w:tcBorders>
              <w:right w:val="single" w:sz="4" w:space="0" w:color="auto"/>
            </w:tcBorders>
          </w:tcPr>
          <w:p w14:paraId="64EB2D4A"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A940C5" w:rsidRPr="006A048E" w:rsidRDefault="00A940C5" w:rsidP="00A940C5">
            <w:pPr>
              <w:rPr>
                <w:kern w:val="2"/>
                <w:sz w:val="22"/>
                <w:szCs w:val="22"/>
              </w:rPr>
            </w:pPr>
            <w:r w:rsidRPr="006A048E">
              <w:rPr>
                <w:kern w:val="2"/>
                <w:sz w:val="22"/>
                <w:szCs w:val="22"/>
              </w:rPr>
              <w:t>1.2.9. Šalies atstovas</w:t>
            </w:r>
          </w:p>
        </w:tc>
        <w:tc>
          <w:tcPr>
            <w:tcW w:w="3536" w:type="dxa"/>
          </w:tcPr>
          <w:p w14:paraId="71F51D62" w14:textId="43CCAC45" w:rsidR="00A940C5" w:rsidRPr="006A048E" w:rsidRDefault="00A940C5" w:rsidP="00A940C5">
            <w:pPr>
              <w:jc w:val="center"/>
              <w:rPr>
                <w:kern w:val="2"/>
                <w:sz w:val="22"/>
                <w:szCs w:val="22"/>
              </w:rPr>
            </w:pPr>
            <w:r w:rsidRPr="00FA2F86">
              <w:rPr>
                <w:color w:val="4472C4"/>
                <w:kern w:val="2"/>
                <w:sz w:val="22"/>
                <w:szCs w:val="22"/>
              </w:rPr>
              <w:t>nurodyti</w:t>
            </w:r>
          </w:p>
        </w:tc>
      </w:tr>
      <w:tr w:rsidR="00A940C5" w:rsidRPr="006A048E" w14:paraId="5BA1E166" w14:textId="77777777" w:rsidTr="0012294F">
        <w:tc>
          <w:tcPr>
            <w:tcW w:w="2775" w:type="dxa"/>
            <w:vMerge/>
            <w:tcBorders>
              <w:right w:val="single" w:sz="4" w:space="0" w:color="auto"/>
            </w:tcBorders>
          </w:tcPr>
          <w:p w14:paraId="20EC0136" w14:textId="77777777" w:rsidR="00A940C5" w:rsidRPr="006A048E" w:rsidRDefault="00A940C5" w:rsidP="00A940C5">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A940C5" w:rsidRPr="006A048E" w:rsidRDefault="00A940C5" w:rsidP="00A940C5">
            <w:pPr>
              <w:rPr>
                <w:kern w:val="2"/>
                <w:sz w:val="22"/>
                <w:szCs w:val="22"/>
              </w:rPr>
            </w:pPr>
            <w:r w:rsidRPr="006A048E">
              <w:rPr>
                <w:kern w:val="2"/>
                <w:sz w:val="22"/>
                <w:szCs w:val="22"/>
              </w:rPr>
              <w:t>1.2.10. Atstovavimo pagrindas</w:t>
            </w:r>
          </w:p>
        </w:tc>
        <w:tc>
          <w:tcPr>
            <w:tcW w:w="3536" w:type="dxa"/>
          </w:tcPr>
          <w:p w14:paraId="5FB270E5" w14:textId="1DF9B620" w:rsidR="00A940C5" w:rsidRPr="006A048E" w:rsidRDefault="00A940C5" w:rsidP="00A940C5">
            <w:pPr>
              <w:jc w:val="center"/>
              <w:rPr>
                <w:kern w:val="2"/>
                <w:sz w:val="22"/>
                <w:szCs w:val="22"/>
              </w:rPr>
            </w:pPr>
            <w:r w:rsidRPr="00FA2F86">
              <w:rPr>
                <w:color w:val="4472C4"/>
                <w:kern w:val="2"/>
                <w:sz w:val="22"/>
                <w:szCs w:val="22"/>
              </w:rPr>
              <w:t>nurodyti</w:t>
            </w:r>
          </w:p>
        </w:tc>
      </w:tr>
    </w:tbl>
    <w:p w14:paraId="6C50E895" w14:textId="77777777" w:rsidR="00EE3697" w:rsidRPr="006A048E"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5"/>
        <w:gridCol w:w="7"/>
        <w:gridCol w:w="2084"/>
        <w:gridCol w:w="4747"/>
      </w:tblGrid>
      <w:tr w:rsidR="00EE3697" w:rsidRPr="006A048E" w14:paraId="13636425" w14:textId="77777777" w:rsidTr="00EE3697">
        <w:trPr>
          <w:trHeight w:val="300"/>
        </w:trPr>
        <w:tc>
          <w:tcPr>
            <w:tcW w:w="9535" w:type="dxa"/>
            <w:gridSpan w:val="5"/>
          </w:tcPr>
          <w:p w14:paraId="76F796DC" w14:textId="77777777" w:rsidR="00EE3697" w:rsidRPr="006A048E" w:rsidRDefault="00EE3697" w:rsidP="00EE3697">
            <w:pPr>
              <w:jc w:val="center"/>
              <w:rPr>
                <w:b/>
                <w:bCs/>
                <w:kern w:val="2"/>
                <w:sz w:val="22"/>
                <w:szCs w:val="22"/>
              </w:rPr>
            </w:pPr>
            <w:r w:rsidRPr="006A048E">
              <w:rPr>
                <w:b/>
                <w:bCs/>
                <w:kern w:val="2"/>
                <w:sz w:val="22"/>
                <w:szCs w:val="22"/>
              </w:rPr>
              <w:t>2. ATSAKINGI ASMENYS</w:t>
            </w:r>
          </w:p>
        </w:tc>
      </w:tr>
      <w:tr w:rsidR="00EE3697" w:rsidRPr="006A048E" w14:paraId="1E82C374" w14:textId="77777777" w:rsidTr="00EE3697">
        <w:trPr>
          <w:trHeight w:val="300"/>
        </w:trPr>
        <w:tc>
          <w:tcPr>
            <w:tcW w:w="2704" w:type="dxa"/>
            <w:gridSpan w:val="3"/>
          </w:tcPr>
          <w:p w14:paraId="67059A68" w14:textId="49C49F92" w:rsidR="00EE3697" w:rsidRPr="006A048E" w:rsidRDefault="00EE3697" w:rsidP="00EE3697">
            <w:pPr>
              <w:rPr>
                <w:b/>
                <w:bCs/>
                <w:kern w:val="2"/>
                <w:sz w:val="22"/>
                <w:szCs w:val="22"/>
              </w:rPr>
            </w:pPr>
            <w:r w:rsidRPr="006A048E">
              <w:rPr>
                <w:b/>
                <w:bCs/>
                <w:kern w:val="2"/>
                <w:sz w:val="22"/>
                <w:szCs w:val="22"/>
              </w:rPr>
              <w:t>2.1. Pirkėjo kontaktiniai asmenys, atsakingi už Sutarties vykdymą, Prekių priėmimą, Sąskaitų per i</w:t>
            </w:r>
            <w:r w:rsidR="00975B21" w:rsidRPr="006A048E">
              <w:rPr>
                <w:b/>
                <w:bCs/>
                <w:kern w:val="2"/>
                <w:sz w:val="22"/>
                <w:szCs w:val="22"/>
              </w:rPr>
              <w:t>nformacinę sistemą SABIS</w:t>
            </w:r>
            <w:r w:rsidRPr="006A048E">
              <w:rPr>
                <w:b/>
                <w:bCs/>
                <w:kern w:val="2"/>
                <w:sz w:val="22"/>
                <w:szCs w:val="22"/>
              </w:rPr>
              <w:t xml:space="preserve"> priėmimą</w:t>
            </w:r>
          </w:p>
        </w:tc>
        <w:tc>
          <w:tcPr>
            <w:tcW w:w="6831" w:type="dxa"/>
            <w:gridSpan w:val="2"/>
          </w:tcPr>
          <w:p w14:paraId="27C5A04F" w14:textId="77777777" w:rsidR="0095617E" w:rsidRPr="006A048E" w:rsidRDefault="0095617E" w:rsidP="00470D35">
            <w:pPr>
              <w:jc w:val="both"/>
              <w:rPr>
                <w:color w:val="000000" w:themeColor="text1"/>
                <w:kern w:val="2"/>
                <w:sz w:val="22"/>
                <w:szCs w:val="22"/>
              </w:rPr>
            </w:pPr>
            <w:r w:rsidRPr="006A048E">
              <w:rPr>
                <w:color w:val="000000" w:themeColor="text1"/>
                <w:sz w:val="22"/>
                <w:szCs w:val="22"/>
              </w:rPr>
              <w:t xml:space="preserve">Už sutarties vykdymą atsakingas asmuo </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63A3B483" w14:textId="77777777" w:rsidR="0095617E" w:rsidRPr="006A048E" w:rsidRDefault="0095617E" w:rsidP="00470D35">
            <w:pPr>
              <w:jc w:val="both"/>
              <w:rPr>
                <w:color w:val="000000" w:themeColor="text1"/>
                <w:kern w:val="2"/>
                <w:sz w:val="22"/>
                <w:szCs w:val="22"/>
              </w:rPr>
            </w:pPr>
            <w:r w:rsidRPr="006A048E">
              <w:rPr>
                <w:color w:val="000000" w:themeColor="text1"/>
                <w:kern w:val="2"/>
                <w:sz w:val="22"/>
                <w:szCs w:val="22"/>
                <w14:ligatures w14:val="standardContextual"/>
              </w:rPr>
              <w:t>Už prekių priėmimą atsakingas asmuo</w:t>
            </w:r>
            <w:r w:rsidRPr="006A048E">
              <w:rPr>
                <w:color w:val="000000" w:themeColor="text1"/>
                <w:kern w:val="2"/>
                <w:sz w:val="22"/>
                <w:szCs w:val="22"/>
              </w:rPr>
              <w:t xml:space="preserve">................... ............., tel. +370 </w:t>
            </w:r>
            <w:r w:rsidRPr="006A048E">
              <w:rPr>
                <w:color w:val="000000"/>
                <w:sz w:val="22"/>
                <w:szCs w:val="22"/>
              </w:rPr>
              <w:t>...................</w:t>
            </w:r>
            <w:r w:rsidRPr="006A048E">
              <w:rPr>
                <w:color w:val="000000" w:themeColor="text1"/>
                <w:kern w:val="2"/>
                <w:sz w:val="22"/>
                <w:szCs w:val="22"/>
              </w:rPr>
              <w:t xml:space="preserve">, el. p.: </w:t>
            </w:r>
            <w:r w:rsidRPr="006A048E">
              <w:rPr>
                <w:sz w:val="22"/>
                <w:szCs w:val="22"/>
              </w:rPr>
              <w:t>.............</w:t>
            </w:r>
          </w:p>
          <w:p w14:paraId="1A51002D" w14:textId="0B74A835" w:rsidR="0095617E" w:rsidRPr="006A048E" w:rsidRDefault="0095617E" w:rsidP="00470D35">
            <w:pPr>
              <w:jc w:val="both"/>
              <w:rPr>
                <w:color w:val="000000" w:themeColor="text1"/>
                <w:kern w:val="2"/>
                <w:sz w:val="22"/>
                <w:szCs w:val="22"/>
                <w:lang w:val="en-US"/>
              </w:rPr>
            </w:pPr>
            <w:r w:rsidRPr="006A048E">
              <w:rPr>
                <w:color w:val="000000" w:themeColor="text1"/>
                <w:kern w:val="2"/>
                <w:sz w:val="22"/>
                <w:szCs w:val="22"/>
              </w:rPr>
              <w:t xml:space="preserve">Sąskaitų </w:t>
            </w:r>
            <w:r w:rsidR="006978C8" w:rsidRPr="006A048E">
              <w:rPr>
                <w:color w:val="000000" w:themeColor="text1"/>
                <w:kern w:val="2"/>
                <w:sz w:val="22"/>
                <w:szCs w:val="22"/>
              </w:rPr>
              <w:t>priėmimą</w:t>
            </w:r>
            <w:r w:rsidR="006978C8" w:rsidRPr="006A048E">
              <w:rPr>
                <w:color w:val="000000" w:themeColor="text1"/>
                <w:kern w:val="2"/>
                <w:sz w:val="22"/>
                <w:szCs w:val="22"/>
                <w14:ligatures w14:val="standardContextual"/>
              </w:rPr>
              <w:t xml:space="preserve"> atsakingas</w:t>
            </w:r>
            <w:r w:rsidRPr="006A048E">
              <w:rPr>
                <w:color w:val="000000" w:themeColor="text1"/>
                <w:kern w:val="2"/>
                <w:sz w:val="22"/>
                <w:szCs w:val="22"/>
                <w:lang w:val="en-US"/>
              </w:rPr>
              <w:t xml:space="preserve">: </w:t>
            </w:r>
            <w:r w:rsidRPr="006A048E">
              <w:rPr>
                <w:color w:val="000000" w:themeColor="text1"/>
                <w:kern w:val="2"/>
                <w:sz w:val="22"/>
                <w:szCs w:val="22"/>
              </w:rPr>
              <w:t xml:space="preserve">tel. +370 </w:t>
            </w:r>
            <w:r w:rsidRPr="006A048E">
              <w:rPr>
                <w:color w:val="000000"/>
                <w:sz w:val="22"/>
                <w:szCs w:val="22"/>
              </w:rPr>
              <w:t>...................</w:t>
            </w:r>
          </w:p>
          <w:p w14:paraId="5D01861C" w14:textId="21392177" w:rsidR="00BA0145" w:rsidRPr="006A048E" w:rsidRDefault="00BA0145" w:rsidP="00276158">
            <w:pPr>
              <w:jc w:val="both"/>
              <w:rPr>
                <w:color w:val="4472C4"/>
                <w:kern w:val="2"/>
                <w:sz w:val="22"/>
                <w:szCs w:val="22"/>
              </w:rPr>
            </w:pPr>
          </w:p>
        </w:tc>
      </w:tr>
      <w:tr w:rsidR="00EE3697" w:rsidRPr="006A048E" w14:paraId="2415AF36" w14:textId="77777777" w:rsidTr="00EE3697">
        <w:trPr>
          <w:trHeight w:val="300"/>
        </w:trPr>
        <w:tc>
          <w:tcPr>
            <w:tcW w:w="2704" w:type="dxa"/>
            <w:gridSpan w:val="3"/>
          </w:tcPr>
          <w:p w14:paraId="19910678" w14:textId="77777777" w:rsidR="00EE3697" w:rsidRPr="006A048E" w:rsidRDefault="00EE3697" w:rsidP="00EE3697">
            <w:pPr>
              <w:rPr>
                <w:b/>
                <w:bCs/>
                <w:kern w:val="2"/>
                <w:sz w:val="22"/>
                <w:szCs w:val="22"/>
              </w:rPr>
            </w:pPr>
            <w:r w:rsidRPr="006A048E">
              <w:rPr>
                <w:b/>
                <w:bCs/>
                <w:kern w:val="2"/>
                <w:sz w:val="22"/>
                <w:szCs w:val="22"/>
              </w:rPr>
              <w:t>2.2. Tiekėjo kontaktiniai asmenys, atsakingi už Sutarties vykdymą</w:t>
            </w:r>
          </w:p>
        </w:tc>
        <w:tc>
          <w:tcPr>
            <w:tcW w:w="6831" w:type="dxa"/>
            <w:gridSpan w:val="2"/>
          </w:tcPr>
          <w:p w14:paraId="6BB1EE73" w14:textId="7673F77E" w:rsidR="00EE3697" w:rsidRPr="006A048E" w:rsidRDefault="00C210E1" w:rsidP="00EE3697">
            <w:pPr>
              <w:rPr>
                <w:color w:val="4472C4"/>
                <w:kern w:val="2"/>
                <w:sz w:val="22"/>
                <w:szCs w:val="22"/>
              </w:rPr>
            </w:pPr>
            <w:r w:rsidRPr="006A048E">
              <w:rPr>
                <w:color w:val="4472C4"/>
                <w:kern w:val="2"/>
                <w:sz w:val="22"/>
                <w:szCs w:val="22"/>
              </w:rPr>
              <w:t>(nurodyti padalinį / skyrių, pareigas, vardą, pavardę, tel., el. paštą)</w:t>
            </w:r>
          </w:p>
        </w:tc>
      </w:tr>
      <w:tr w:rsidR="00EE3697" w:rsidRPr="006A048E" w14:paraId="70610BBB" w14:textId="77777777" w:rsidTr="00EE3697">
        <w:trPr>
          <w:trHeight w:val="300"/>
        </w:trPr>
        <w:tc>
          <w:tcPr>
            <w:tcW w:w="9535" w:type="dxa"/>
            <w:gridSpan w:val="5"/>
          </w:tcPr>
          <w:p w14:paraId="6EEF60CA" w14:textId="77777777" w:rsidR="00EE3697" w:rsidRPr="006A048E" w:rsidRDefault="00EE3697" w:rsidP="00EE3697">
            <w:pPr>
              <w:jc w:val="center"/>
              <w:rPr>
                <w:b/>
                <w:bCs/>
                <w:kern w:val="2"/>
                <w:sz w:val="22"/>
                <w:szCs w:val="22"/>
              </w:rPr>
            </w:pPr>
            <w:r w:rsidRPr="006A048E">
              <w:rPr>
                <w:b/>
                <w:bCs/>
                <w:kern w:val="2"/>
                <w:sz w:val="22"/>
                <w:szCs w:val="22"/>
              </w:rPr>
              <w:t>3. SUTARTIES DALYKAS</w:t>
            </w:r>
          </w:p>
        </w:tc>
      </w:tr>
      <w:tr w:rsidR="00EE3697" w:rsidRPr="006A048E" w14:paraId="09A02428" w14:textId="77777777" w:rsidTr="00EE3697">
        <w:trPr>
          <w:trHeight w:val="300"/>
        </w:trPr>
        <w:tc>
          <w:tcPr>
            <w:tcW w:w="2704" w:type="dxa"/>
            <w:gridSpan w:val="3"/>
          </w:tcPr>
          <w:p w14:paraId="560C09EE" w14:textId="77777777" w:rsidR="00EE3697" w:rsidRPr="006A048E" w:rsidRDefault="00EE3697" w:rsidP="00EE3697">
            <w:pPr>
              <w:rPr>
                <w:b/>
                <w:bCs/>
                <w:kern w:val="2"/>
                <w:sz w:val="22"/>
                <w:szCs w:val="22"/>
              </w:rPr>
            </w:pPr>
            <w:r w:rsidRPr="006A048E">
              <w:rPr>
                <w:b/>
                <w:bCs/>
                <w:kern w:val="2"/>
                <w:sz w:val="22"/>
                <w:szCs w:val="22"/>
              </w:rPr>
              <w:t xml:space="preserve">3.1. Sutarties dalykas </w:t>
            </w:r>
          </w:p>
        </w:tc>
        <w:tc>
          <w:tcPr>
            <w:tcW w:w="6831" w:type="dxa"/>
            <w:gridSpan w:val="2"/>
          </w:tcPr>
          <w:p w14:paraId="10517E1F" w14:textId="57A528DE" w:rsidR="0095617E" w:rsidRPr="006A048E" w:rsidRDefault="0095617E" w:rsidP="006845E9">
            <w:pPr>
              <w:jc w:val="both"/>
              <w:rPr>
                <w:color w:val="000000"/>
                <w:kern w:val="2"/>
                <w:sz w:val="22"/>
                <w:szCs w:val="22"/>
              </w:rPr>
            </w:pPr>
            <w:r w:rsidRPr="006A048E">
              <w:rPr>
                <w:kern w:val="2"/>
                <w:sz w:val="22"/>
                <w:szCs w:val="22"/>
              </w:rPr>
              <w:t xml:space="preserve">Tiekėjas įsipareigoja Sutartyje numatytomis sąlygomis perduoti Pirkėjui  </w:t>
            </w:r>
            <w:r w:rsidR="006845E9">
              <w:rPr>
                <w:kern w:val="2"/>
                <w:sz w:val="22"/>
                <w:szCs w:val="22"/>
              </w:rPr>
              <w:t>v</w:t>
            </w:r>
            <w:r w:rsidR="002F5623" w:rsidRPr="002F5623">
              <w:rPr>
                <w:kern w:val="2"/>
                <w:sz w:val="22"/>
                <w:szCs w:val="22"/>
              </w:rPr>
              <w:t xml:space="preserve">ienkartinės medicinos pagalbos priemonės </w:t>
            </w:r>
            <w:r w:rsidRPr="006A048E">
              <w:rPr>
                <w:color w:val="000000" w:themeColor="text1"/>
                <w:kern w:val="2"/>
                <w:sz w:val="22"/>
                <w:szCs w:val="22"/>
              </w:rPr>
              <w:t xml:space="preserve">(toliau – Prekės) </w:t>
            </w:r>
            <w:r w:rsidRPr="006A048E">
              <w:rPr>
                <w:kern w:val="2"/>
                <w:sz w:val="22"/>
                <w:szCs w:val="22"/>
              </w:rPr>
              <w:t xml:space="preserve">kartu su </w:t>
            </w:r>
            <w:r w:rsidR="009711DD" w:rsidRPr="006A048E">
              <w:rPr>
                <w:kern w:val="2"/>
                <w:sz w:val="22"/>
                <w:szCs w:val="22"/>
              </w:rPr>
              <w:t xml:space="preserve">turto </w:t>
            </w:r>
            <w:r w:rsidRPr="006A048E">
              <w:rPr>
                <w:kern w:val="2"/>
                <w:sz w:val="22"/>
                <w:szCs w:val="22"/>
              </w:rPr>
              <w:t>įsigijimu panaudos būdu</w:t>
            </w:r>
            <w:r w:rsidRPr="006A048E">
              <w:rPr>
                <w:b/>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Pr="006A048E">
              <w:rPr>
                <w:b/>
                <w:color w:val="FF0000"/>
                <w:kern w:val="2"/>
                <w:sz w:val="22"/>
                <w:szCs w:val="22"/>
              </w:rPr>
              <w:t xml:space="preserve"> </w:t>
            </w:r>
          </w:p>
          <w:p w14:paraId="2160361E" w14:textId="77777777" w:rsidR="0095617E" w:rsidRPr="006A048E" w:rsidRDefault="0095617E" w:rsidP="006845E9">
            <w:pPr>
              <w:jc w:val="both"/>
              <w:rPr>
                <w:color w:val="000000"/>
                <w:kern w:val="2"/>
                <w:sz w:val="22"/>
                <w:szCs w:val="22"/>
              </w:rPr>
            </w:pPr>
          </w:p>
          <w:p w14:paraId="0308E1FD" w14:textId="77777777" w:rsidR="0095617E" w:rsidRPr="006A048E" w:rsidRDefault="0095617E" w:rsidP="0095617E">
            <w:pPr>
              <w:jc w:val="both"/>
              <w:rPr>
                <w:kern w:val="2"/>
                <w:sz w:val="22"/>
                <w:szCs w:val="22"/>
              </w:rPr>
            </w:pPr>
            <w:r w:rsidRPr="006A048E">
              <w:rPr>
                <w:color w:val="000000"/>
                <w:kern w:val="2"/>
                <w:sz w:val="22"/>
                <w:szCs w:val="22"/>
              </w:rPr>
              <w:lastRenderedPageBreak/>
              <w:t xml:space="preserve">Išsamus Prekių aprašymas ir kiti reikalavimai tiekiamoms Prekėms nustatyti Sutarties priede Nr. 1 „Techninė specifikacija“ (toliau – Techninė specifikacija) </w:t>
            </w:r>
          </w:p>
          <w:p w14:paraId="06D24629" w14:textId="77777777" w:rsidR="0095617E" w:rsidRPr="006A048E" w:rsidRDefault="0095617E" w:rsidP="0095617E">
            <w:pPr>
              <w:jc w:val="both"/>
              <w:rPr>
                <w:kern w:val="2"/>
                <w:sz w:val="22"/>
                <w:szCs w:val="22"/>
              </w:rPr>
            </w:pPr>
          </w:p>
          <w:p w14:paraId="4BDA3C8E" w14:textId="77777777" w:rsidR="0095617E" w:rsidRPr="006A048E" w:rsidRDefault="0095617E" w:rsidP="0095617E">
            <w:pPr>
              <w:jc w:val="both"/>
              <w:rPr>
                <w:color w:val="000000"/>
                <w:kern w:val="2"/>
                <w:sz w:val="22"/>
                <w:szCs w:val="22"/>
              </w:rPr>
            </w:pPr>
          </w:p>
          <w:p w14:paraId="0E52041F" w14:textId="1EE35891" w:rsidR="0095617E" w:rsidRPr="006A048E" w:rsidRDefault="0095617E" w:rsidP="0095617E">
            <w:pPr>
              <w:jc w:val="both"/>
              <w:rPr>
                <w:kern w:val="2"/>
                <w:sz w:val="22"/>
                <w:szCs w:val="22"/>
              </w:rPr>
            </w:pPr>
            <w:r w:rsidRPr="006A048E">
              <w:rPr>
                <w:kern w:val="2"/>
                <w:sz w:val="22"/>
                <w:szCs w:val="22"/>
              </w:rPr>
              <w:t xml:space="preserve">Šalys sudarys viešojo pirkimo panaudos sutartį (Sutarties priedas Nr. 2) pagal kurią Tiekėjas perduos </w:t>
            </w:r>
            <w:r w:rsidR="009711DD" w:rsidRPr="006A048E">
              <w:rPr>
                <w:kern w:val="2"/>
                <w:sz w:val="22"/>
                <w:szCs w:val="22"/>
              </w:rPr>
              <w:t xml:space="preserve">turtą </w:t>
            </w:r>
            <w:r w:rsidRPr="006A048E">
              <w:rPr>
                <w:kern w:val="2"/>
                <w:sz w:val="22"/>
                <w:szCs w:val="22"/>
              </w:rPr>
              <w:t>Pirkėjui neatlygintinai naudotis visą šios Sutarties galiojimo laikotarpį.</w:t>
            </w:r>
            <w:r w:rsidRPr="006A048E">
              <w:rPr>
                <w:i/>
                <w:kern w:val="2"/>
                <w:sz w:val="22"/>
                <w:szCs w:val="22"/>
              </w:rPr>
              <w:t xml:space="preserve"> </w:t>
            </w:r>
            <w:r w:rsidRPr="006A048E">
              <w:rPr>
                <w:sz w:val="22"/>
                <w:szCs w:val="22"/>
                <w:lang w:eastAsia="lt-LT"/>
              </w:rPr>
              <w:t xml:space="preserve">Reikalavimai </w:t>
            </w:r>
            <w:r w:rsidR="009711DD" w:rsidRPr="006A048E">
              <w:rPr>
                <w:sz w:val="22"/>
                <w:szCs w:val="22"/>
                <w:lang w:eastAsia="lt-LT"/>
              </w:rPr>
              <w:t xml:space="preserve">turtui </w:t>
            </w:r>
            <w:r w:rsidRPr="006A048E">
              <w:rPr>
                <w:sz w:val="22"/>
                <w:szCs w:val="22"/>
                <w:lang w:eastAsia="lt-LT"/>
              </w:rPr>
              <w:t>suteikiama</w:t>
            </w:r>
            <w:r w:rsidR="009711DD" w:rsidRPr="006A048E">
              <w:rPr>
                <w:sz w:val="22"/>
                <w:szCs w:val="22"/>
                <w:lang w:eastAsia="lt-LT"/>
              </w:rPr>
              <w:t>m</w:t>
            </w:r>
            <w:r w:rsidRPr="006A048E">
              <w:rPr>
                <w:sz w:val="22"/>
                <w:szCs w:val="22"/>
                <w:lang w:eastAsia="lt-LT"/>
              </w:rPr>
              <w:t xml:space="preserve"> panaudos sutartimi yra nurodyti </w:t>
            </w:r>
            <w:r w:rsidRPr="006A048E">
              <w:rPr>
                <w:kern w:val="2"/>
                <w:sz w:val="22"/>
                <w:szCs w:val="22"/>
              </w:rPr>
              <w:t xml:space="preserve">Techninėje specifikacijoje (Sutarties priedas Nr. 1) ir </w:t>
            </w:r>
            <w:r w:rsidRPr="006A048E">
              <w:rPr>
                <w:sz w:val="22"/>
                <w:szCs w:val="22"/>
                <w:lang w:eastAsia="lt-LT"/>
              </w:rPr>
              <w:t xml:space="preserve">viešojo pirkimo </w:t>
            </w:r>
            <w:r w:rsidRPr="006A048E">
              <w:rPr>
                <w:kern w:val="2"/>
                <w:sz w:val="22"/>
                <w:szCs w:val="22"/>
              </w:rPr>
              <w:t>panaudos sutartyje (Sutarties priedas Nr. 2).</w:t>
            </w:r>
            <w:r w:rsidRPr="006A048E">
              <w:rPr>
                <w:i/>
                <w:kern w:val="2"/>
                <w:sz w:val="22"/>
                <w:szCs w:val="22"/>
              </w:rPr>
              <w:t xml:space="preserve"> </w:t>
            </w:r>
            <w:r w:rsidRPr="006A048E">
              <w:rPr>
                <w:i/>
                <w:color w:val="FF0000"/>
                <w:kern w:val="2"/>
                <w:sz w:val="22"/>
                <w:szCs w:val="22"/>
              </w:rPr>
              <w:t>[ši sąlyga taikoma, kai sudaroma panaudos sutartis, jei ne, išbraukti]</w:t>
            </w:r>
          </w:p>
          <w:p w14:paraId="5AC9C53A" w14:textId="33D9E12F" w:rsidR="001747B8" w:rsidRPr="006A048E" w:rsidRDefault="001747B8" w:rsidP="00646A9F">
            <w:pPr>
              <w:jc w:val="both"/>
              <w:rPr>
                <w:color w:val="000000"/>
                <w:kern w:val="2"/>
                <w:sz w:val="22"/>
                <w:szCs w:val="22"/>
              </w:rPr>
            </w:pPr>
          </w:p>
        </w:tc>
      </w:tr>
      <w:tr w:rsidR="00EE3697" w:rsidRPr="006A048E" w14:paraId="73F14574" w14:textId="77777777" w:rsidTr="00EE3697">
        <w:trPr>
          <w:trHeight w:val="300"/>
        </w:trPr>
        <w:tc>
          <w:tcPr>
            <w:tcW w:w="2704" w:type="dxa"/>
            <w:gridSpan w:val="3"/>
          </w:tcPr>
          <w:p w14:paraId="5F97BD17" w14:textId="665A03C0" w:rsidR="00EE3697" w:rsidRPr="006A048E" w:rsidRDefault="00EE3697" w:rsidP="00EE3697">
            <w:pPr>
              <w:rPr>
                <w:b/>
                <w:bCs/>
                <w:kern w:val="2"/>
                <w:sz w:val="22"/>
                <w:szCs w:val="22"/>
              </w:rPr>
            </w:pPr>
            <w:r w:rsidRPr="006A048E">
              <w:rPr>
                <w:b/>
                <w:bCs/>
                <w:kern w:val="2"/>
                <w:sz w:val="22"/>
                <w:szCs w:val="22"/>
              </w:rPr>
              <w:lastRenderedPageBreak/>
              <w:t xml:space="preserve">3.2. </w:t>
            </w:r>
            <w:r w:rsidR="00107C4E" w:rsidRPr="00107C4E">
              <w:rPr>
                <w:b/>
                <w:bCs/>
                <w:kern w:val="2"/>
                <w:sz w:val="22"/>
                <w:szCs w:val="22"/>
              </w:rPr>
              <w:t>Pirkimo pavadinimas ir numeris</w:t>
            </w:r>
          </w:p>
        </w:tc>
        <w:tc>
          <w:tcPr>
            <w:tcW w:w="6831" w:type="dxa"/>
            <w:gridSpan w:val="2"/>
          </w:tcPr>
          <w:p w14:paraId="0C6EE4C3" w14:textId="77777777" w:rsidR="007C3595" w:rsidRDefault="001A6BBB" w:rsidP="004A5F60">
            <w:pPr>
              <w:pStyle w:val="Heading"/>
              <w:rPr>
                <w:rFonts w:eastAsia="Helvetica Neue Light" w:cs="Times New Roman"/>
                <w:b w:val="0"/>
                <w:bCs w:val="0"/>
                <w:caps w:val="0"/>
                <w:color w:val="000000"/>
                <w:spacing w:val="0"/>
                <w:lang w:val="lt-LT"/>
              </w:rPr>
            </w:pPr>
            <w:r w:rsidRPr="001A6BBB">
              <w:rPr>
                <w:rFonts w:eastAsia="Helvetica Neue Light" w:cs="Times New Roman"/>
                <w:b w:val="0"/>
                <w:bCs w:val="0"/>
                <w:caps w:val="0"/>
                <w:color w:val="000000"/>
                <w:spacing w:val="0"/>
                <w:lang w:val="lt-LT"/>
              </w:rPr>
              <w:t xml:space="preserve">Elektrodų rinkinys, lygio daviklio laikikliai, hemodializės magistralės, priemonių rinkinys skydliaukės operacijai, NO dozavimo sistema, </w:t>
            </w:r>
            <w:proofErr w:type="spellStart"/>
            <w:r w:rsidRPr="001A6BBB">
              <w:rPr>
                <w:rFonts w:eastAsia="Helvetica Neue Light" w:cs="Times New Roman"/>
                <w:b w:val="0"/>
                <w:bCs w:val="0"/>
                <w:caps w:val="0"/>
                <w:color w:val="000000"/>
                <w:spacing w:val="0"/>
                <w:lang w:val="lt-LT"/>
              </w:rPr>
              <w:t>kardioplegija</w:t>
            </w:r>
            <w:proofErr w:type="spellEnd"/>
            <w:r w:rsidRPr="001A6BBB">
              <w:rPr>
                <w:rFonts w:eastAsia="Helvetica Neue Light" w:cs="Times New Roman"/>
                <w:b w:val="0"/>
                <w:bCs w:val="0"/>
                <w:caps w:val="0"/>
                <w:color w:val="000000"/>
                <w:spacing w:val="0"/>
                <w:lang w:val="lt-LT"/>
              </w:rPr>
              <w:t xml:space="preserve">, įvedimo rinkinys, adatos, </w:t>
            </w:r>
            <w:proofErr w:type="spellStart"/>
            <w:r w:rsidRPr="001A6BBB">
              <w:rPr>
                <w:rFonts w:eastAsia="Helvetica Neue Light" w:cs="Times New Roman"/>
                <w:b w:val="0"/>
                <w:bCs w:val="0"/>
                <w:caps w:val="0"/>
                <w:color w:val="000000"/>
                <w:spacing w:val="0"/>
                <w:lang w:val="lt-LT"/>
              </w:rPr>
              <w:t>hemostatikai</w:t>
            </w:r>
            <w:proofErr w:type="spellEnd"/>
            <w:r w:rsidRPr="001A6BBB">
              <w:rPr>
                <w:rFonts w:eastAsia="Helvetica Neue Light" w:cs="Times New Roman"/>
                <w:b w:val="0"/>
                <w:bCs w:val="0"/>
                <w:caps w:val="0"/>
                <w:color w:val="000000"/>
                <w:spacing w:val="0"/>
                <w:lang w:val="lt-LT"/>
              </w:rPr>
              <w:t xml:space="preserve"> (13220)</w:t>
            </w:r>
          </w:p>
          <w:p w14:paraId="5B3DFBC9" w14:textId="454F409F" w:rsidR="00EE3697" w:rsidRPr="006A048E" w:rsidRDefault="00401327" w:rsidP="004A5F60">
            <w:pPr>
              <w:pStyle w:val="Heading"/>
              <w:rPr>
                <w:kern w:val="2"/>
              </w:rPr>
            </w:pPr>
            <w:r w:rsidRPr="00F52FFF">
              <w:rPr>
                <w:color w:val="000000"/>
              </w:rPr>
              <w:t xml:space="preserve">CVP IS Nr. </w:t>
            </w:r>
            <w:r w:rsidR="00F07457" w:rsidRPr="00F52FFF">
              <w:rPr>
                <w:color w:val="4472C4"/>
                <w:kern w:val="2"/>
              </w:rPr>
              <w:t>(įrašyti)</w:t>
            </w:r>
          </w:p>
        </w:tc>
      </w:tr>
      <w:tr w:rsidR="00EE3697" w:rsidRPr="006A048E" w14:paraId="64E29523" w14:textId="77777777" w:rsidTr="00EE3697">
        <w:trPr>
          <w:trHeight w:val="300"/>
        </w:trPr>
        <w:tc>
          <w:tcPr>
            <w:tcW w:w="2704" w:type="dxa"/>
            <w:gridSpan w:val="3"/>
          </w:tcPr>
          <w:p w14:paraId="0A026183" w14:textId="77777777" w:rsidR="00EE3697" w:rsidRPr="006A048E" w:rsidRDefault="00EE3697" w:rsidP="00EE3697">
            <w:pPr>
              <w:rPr>
                <w:b/>
                <w:bCs/>
                <w:kern w:val="2"/>
                <w:sz w:val="22"/>
                <w:szCs w:val="22"/>
              </w:rPr>
            </w:pPr>
            <w:r w:rsidRPr="006A048E">
              <w:rPr>
                <w:b/>
                <w:bCs/>
                <w:kern w:val="2"/>
                <w:sz w:val="22"/>
                <w:szCs w:val="22"/>
              </w:rPr>
              <w:t>3.3. Informacija apie Europos Sąjungos lėšomis finansuojamą projektą arba kitą projektą</w:t>
            </w:r>
          </w:p>
        </w:tc>
        <w:tc>
          <w:tcPr>
            <w:tcW w:w="6831" w:type="dxa"/>
            <w:gridSpan w:val="2"/>
          </w:tcPr>
          <w:p w14:paraId="1863A77F" w14:textId="77777777" w:rsidR="00EE3697" w:rsidRPr="006A048E" w:rsidRDefault="00EE3697" w:rsidP="00EE3697">
            <w:pPr>
              <w:rPr>
                <w:kern w:val="2"/>
                <w:sz w:val="22"/>
                <w:szCs w:val="22"/>
              </w:rPr>
            </w:pPr>
            <w:r w:rsidRPr="006A048E">
              <w:rPr>
                <w:kern w:val="2"/>
                <w:sz w:val="22"/>
                <w:szCs w:val="22"/>
              </w:rPr>
              <w:t>Netaikoma</w:t>
            </w:r>
          </w:p>
          <w:p w14:paraId="421D82DC" w14:textId="77777777" w:rsidR="00EE3697" w:rsidRPr="006A048E" w:rsidRDefault="00EE3697" w:rsidP="00EE3697">
            <w:pPr>
              <w:rPr>
                <w:kern w:val="2"/>
                <w:sz w:val="22"/>
                <w:szCs w:val="22"/>
              </w:rPr>
            </w:pPr>
          </w:p>
          <w:p w14:paraId="55CE42B9" w14:textId="6C5E5D51" w:rsidR="00EE3697" w:rsidRPr="006A048E" w:rsidRDefault="00EE3697" w:rsidP="00EE3697">
            <w:pPr>
              <w:rPr>
                <w:kern w:val="2"/>
                <w:sz w:val="22"/>
                <w:szCs w:val="22"/>
              </w:rPr>
            </w:pPr>
          </w:p>
        </w:tc>
      </w:tr>
      <w:tr w:rsidR="00EE3697" w:rsidRPr="006A048E" w14:paraId="4B7FD37D" w14:textId="77777777" w:rsidTr="00EE3697">
        <w:trPr>
          <w:trHeight w:val="300"/>
        </w:trPr>
        <w:tc>
          <w:tcPr>
            <w:tcW w:w="9535" w:type="dxa"/>
            <w:gridSpan w:val="5"/>
          </w:tcPr>
          <w:p w14:paraId="63804910" w14:textId="77777777" w:rsidR="00EE3697" w:rsidRPr="006A048E" w:rsidRDefault="00EE3697" w:rsidP="00EE3697">
            <w:pPr>
              <w:jc w:val="center"/>
              <w:rPr>
                <w:b/>
                <w:bCs/>
                <w:kern w:val="2"/>
                <w:sz w:val="22"/>
                <w:szCs w:val="22"/>
              </w:rPr>
            </w:pPr>
            <w:r w:rsidRPr="006A048E">
              <w:rPr>
                <w:b/>
                <w:bCs/>
                <w:kern w:val="2"/>
                <w:sz w:val="22"/>
                <w:szCs w:val="22"/>
              </w:rPr>
              <w:t>4. PREKIŲ PRISTATYMO TERMINAI IR PREKIŲ PERDAVIMO - PRIĖMIMO TVARKA</w:t>
            </w:r>
          </w:p>
        </w:tc>
      </w:tr>
      <w:tr w:rsidR="00EE3697" w:rsidRPr="006A048E" w14:paraId="667C2520" w14:textId="77777777" w:rsidTr="00EE3697">
        <w:trPr>
          <w:trHeight w:val="300"/>
        </w:trPr>
        <w:tc>
          <w:tcPr>
            <w:tcW w:w="2704" w:type="dxa"/>
            <w:gridSpan w:val="3"/>
          </w:tcPr>
          <w:p w14:paraId="1A1F9D15" w14:textId="77777777" w:rsidR="00EE3697" w:rsidRPr="006A048E" w:rsidRDefault="00EE3697" w:rsidP="00EE3697">
            <w:pPr>
              <w:rPr>
                <w:b/>
                <w:bCs/>
                <w:kern w:val="2"/>
                <w:sz w:val="22"/>
                <w:szCs w:val="22"/>
              </w:rPr>
            </w:pPr>
            <w:r w:rsidRPr="006A048E">
              <w:rPr>
                <w:b/>
                <w:bCs/>
                <w:kern w:val="2"/>
                <w:sz w:val="22"/>
                <w:szCs w:val="22"/>
              </w:rPr>
              <w:t>4.1. Prekių pristatymo terminai, kai Prekės pristatomos dalimis</w:t>
            </w:r>
          </w:p>
        </w:tc>
        <w:tc>
          <w:tcPr>
            <w:tcW w:w="6831" w:type="dxa"/>
            <w:gridSpan w:val="2"/>
          </w:tcPr>
          <w:p w14:paraId="1C1B9B37" w14:textId="430B4A8D" w:rsidR="00886A51" w:rsidRPr="006A048E" w:rsidRDefault="005E1FAB" w:rsidP="00D4634C">
            <w:pPr>
              <w:jc w:val="both"/>
              <w:rPr>
                <w:color w:val="FF0000"/>
                <w:sz w:val="22"/>
                <w:szCs w:val="22"/>
                <w:shd w:val="clear" w:color="auto" w:fill="FFFFFF"/>
              </w:rPr>
            </w:pPr>
            <w:r w:rsidRPr="006A048E">
              <w:rPr>
                <w:kern w:val="2"/>
                <w:sz w:val="22"/>
                <w:szCs w:val="22"/>
              </w:rPr>
              <w:t xml:space="preserve">Tiekėjas Prekes (visą Prekių kiekį) įsipareigoja pristatyti </w:t>
            </w:r>
            <w:r w:rsidRPr="00B53059">
              <w:rPr>
                <w:kern w:val="2"/>
                <w:sz w:val="22"/>
                <w:szCs w:val="22"/>
              </w:rPr>
              <w:t xml:space="preserve">ne vėliau kaip per </w:t>
            </w:r>
            <w:r w:rsidR="00552032" w:rsidRPr="00B53059">
              <w:rPr>
                <w:kern w:val="2"/>
                <w:sz w:val="22"/>
                <w:szCs w:val="22"/>
              </w:rPr>
              <w:t>kaip per 1</w:t>
            </w:r>
            <w:r w:rsidR="00E147A0" w:rsidRPr="00B53059">
              <w:rPr>
                <w:kern w:val="2"/>
                <w:sz w:val="22"/>
                <w:szCs w:val="22"/>
              </w:rPr>
              <w:t>0</w:t>
            </w:r>
            <w:r w:rsidR="00552032" w:rsidRPr="00B53059">
              <w:rPr>
                <w:kern w:val="2"/>
                <w:sz w:val="22"/>
                <w:szCs w:val="22"/>
              </w:rPr>
              <w:t xml:space="preserve"> dien</w:t>
            </w:r>
            <w:r w:rsidR="00E147A0" w:rsidRPr="00B53059">
              <w:rPr>
                <w:kern w:val="2"/>
                <w:sz w:val="22"/>
                <w:szCs w:val="22"/>
              </w:rPr>
              <w:t>ų</w:t>
            </w:r>
            <w:r w:rsidR="00552032" w:rsidRPr="00B53059">
              <w:rPr>
                <w:kern w:val="2"/>
                <w:sz w:val="22"/>
                <w:szCs w:val="22"/>
              </w:rPr>
              <w:t xml:space="preserve"> nuo užsakymo pateikimo</w:t>
            </w:r>
            <w:r w:rsidR="009B4C34" w:rsidRPr="00B53059">
              <w:rPr>
                <w:kern w:val="2"/>
                <w:sz w:val="22"/>
                <w:szCs w:val="22"/>
              </w:rPr>
              <w:t xml:space="preserve"> </w:t>
            </w:r>
            <w:r w:rsidR="00552032" w:rsidRPr="00B53059">
              <w:rPr>
                <w:kern w:val="2"/>
                <w:sz w:val="22"/>
                <w:szCs w:val="22"/>
              </w:rPr>
              <w:t>,</w:t>
            </w:r>
            <w:r w:rsidR="009B4C34" w:rsidRPr="00B53059">
              <w:rPr>
                <w:kern w:val="2"/>
                <w:sz w:val="22"/>
                <w:szCs w:val="22"/>
              </w:rPr>
              <w:t xml:space="preserve">o esant </w:t>
            </w:r>
            <w:r w:rsidR="00B53059" w:rsidRPr="00B53059">
              <w:rPr>
                <w:kern w:val="2"/>
                <w:sz w:val="22"/>
                <w:szCs w:val="22"/>
              </w:rPr>
              <w:t xml:space="preserve">ypatingiems atvejams per </w:t>
            </w:r>
            <w:r w:rsidR="00B22A62">
              <w:rPr>
                <w:kern w:val="2"/>
                <w:sz w:val="22"/>
                <w:szCs w:val="22"/>
              </w:rPr>
              <w:t>5 (penkias)</w:t>
            </w:r>
            <w:r w:rsidR="00B53059" w:rsidRPr="00B53059">
              <w:rPr>
                <w:kern w:val="2"/>
                <w:sz w:val="22"/>
                <w:szCs w:val="22"/>
              </w:rPr>
              <w:t xml:space="preserve"> darbo dienas</w:t>
            </w:r>
            <w:r w:rsidR="00B53059">
              <w:rPr>
                <w:kern w:val="2"/>
                <w:sz w:val="22"/>
                <w:szCs w:val="22"/>
              </w:rPr>
              <w:t>,</w:t>
            </w:r>
            <w:r w:rsidR="00552032" w:rsidRPr="006A048E">
              <w:rPr>
                <w:kern w:val="2"/>
                <w:sz w:val="22"/>
                <w:szCs w:val="22"/>
              </w:rPr>
              <w:t xml:space="preserve"> šiuo adresu: VšĮ Vilniaus universiteto ligoninė Santaros klinikos, Santariškių g. 2, </w:t>
            </w:r>
            <w:r w:rsidR="00455305">
              <w:rPr>
                <w:kern w:val="2"/>
                <w:sz w:val="22"/>
                <w:szCs w:val="22"/>
              </w:rPr>
              <w:t xml:space="preserve">7 </w:t>
            </w:r>
            <w:r w:rsidR="00552032" w:rsidRPr="006A048E">
              <w:rPr>
                <w:kern w:val="2"/>
                <w:sz w:val="22"/>
                <w:szCs w:val="22"/>
              </w:rPr>
              <w:t>LT-08406 Vilnius.</w:t>
            </w:r>
            <w:r w:rsidR="001A67B3" w:rsidRPr="006A048E">
              <w:rPr>
                <w:kern w:val="2"/>
                <w:sz w:val="22"/>
                <w:szCs w:val="22"/>
              </w:rPr>
              <w:t xml:space="preserve"> </w:t>
            </w:r>
            <w:r w:rsidR="00886A51" w:rsidRPr="006A048E">
              <w:rPr>
                <w:kern w:val="2"/>
                <w:sz w:val="22"/>
                <w:szCs w:val="22"/>
              </w:rPr>
              <w:t>Tiekėjas</w:t>
            </w:r>
            <w:r w:rsidR="00182E45" w:rsidRPr="006A048E">
              <w:rPr>
                <w:kern w:val="2"/>
                <w:sz w:val="22"/>
                <w:szCs w:val="22"/>
              </w:rPr>
              <w:t xml:space="preserve"> </w:t>
            </w:r>
            <w:r w:rsidR="003245E1" w:rsidRPr="006A048E">
              <w:rPr>
                <w:kern w:val="2"/>
                <w:sz w:val="22"/>
                <w:szCs w:val="22"/>
              </w:rPr>
              <w:t>turtą</w:t>
            </w:r>
            <w:r w:rsidR="00886A51" w:rsidRPr="006A048E">
              <w:rPr>
                <w:kern w:val="2"/>
                <w:sz w:val="22"/>
                <w:szCs w:val="22"/>
              </w:rPr>
              <w:t>, suteikiamą panaudos būdu</w:t>
            </w:r>
            <w:r w:rsidR="00D26D5A" w:rsidRPr="006A048E">
              <w:rPr>
                <w:kern w:val="2"/>
                <w:sz w:val="22"/>
                <w:szCs w:val="22"/>
              </w:rPr>
              <w:t>,</w:t>
            </w:r>
            <w:r w:rsidR="00886A51" w:rsidRPr="006A048E">
              <w:rPr>
                <w:kern w:val="2"/>
                <w:sz w:val="22"/>
                <w:szCs w:val="22"/>
              </w:rPr>
              <w:t xml:space="preserve"> įsipareigoja pristatyti, sumontuoti ir atlikti visus kitus veiksmus, kurie užtikrintų nepertraukiamą, efektyvų ir sklandų </w:t>
            </w:r>
            <w:r w:rsidR="003245E1" w:rsidRPr="006A048E">
              <w:rPr>
                <w:kern w:val="2"/>
                <w:sz w:val="22"/>
                <w:szCs w:val="22"/>
              </w:rPr>
              <w:t>turto eksploatavimą</w:t>
            </w:r>
            <w:r w:rsidR="00886A51" w:rsidRPr="006A048E">
              <w:rPr>
                <w:kern w:val="2"/>
                <w:sz w:val="22"/>
                <w:szCs w:val="22"/>
              </w:rPr>
              <w:t xml:space="preserve">, ne vėliau kaip per </w:t>
            </w:r>
            <w:r w:rsidR="00B604F4" w:rsidRPr="006A048E">
              <w:rPr>
                <w:kern w:val="2"/>
                <w:sz w:val="22"/>
                <w:szCs w:val="22"/>
              </w:rPr>
              <w:t>1</w:t>
            </w:r>
            <w:r w:rsidR="00BA0255" w:rsidRPr="006A048E">
              <w:rPr>
                <w:kern w:val="2"/>
                <w:sz w:val="22"/>
                <w:szCs w:val="22"/>
              </w:rPr>
              <w:t>0</w:t>
            </w:r>
            <w:r w:rsidR="00B604F4" w:rsidRPr="006A048E">
              <w:rPr>
                <w:kern w:val="2"/>
                <w:sz w:val="22"/>
                <w:szCs w:val="22"/>
              </w:rPr>
              <w:t xml:space="preserve"> dien</w:t>
            </w:r>
            <w:r w:rsidR="00BA0255" w:rsidRPr="006A048E">
              <w:rPr>
                <w:kern w:val="2"/>
                <w:sz w:val="22"/>
                <w:szCs w:val="22"/>
              </w:rPr>
              <w:t>ų</w:t>
            </w:r>
            <w:r w:rsidR="00B604F4" w:rsidRPr="006A048E">
              <w:rPr>
                <w:kern w:val="2"/>
                <w:sz w:val="22"/>
                <w:szCs w:val="22"/>
              </w:rPr>
              <w:t xml:space="preserve"> nuo užsakymo pateikimo</w:t>
            </w:r>
            <w:r w:rsidR="00B604F4" w:rsidRPr="006A048E" w:rsidDel="00B604F4">
              <w:rPr>
                <w:kern w:val="2"/>
                <w:sz w:val="22"/>
                <w:szCs w:val="22"/>
              </w:rPr>
              <w:t xml:space="preserve"> </w:t>
            </w:r>
            <w:r w:rsidR="0009394E" w:rsidRPr="006A048E">
              <w:rPr>
                <w:kern w:val="2"/>
                <w:sz w:val="22"/>
                <w:szCs w:val="22"/>
              </w:rPr>
              <w:t>dienos</w:t>
            </w:r>
            <w:r w:rsidR="00886A51" w:rsidRPr="006A048E">
              <w:rPr>
                <w:kern w:val="2"/>
                <w:sz w:val="22"/>
                <w:szCs w:val="22"/>
              </w:rPr>
              <w:t xml:space="preserve"> šiuo adresu: </w:t>
            </w:r>
            <w:r w:rsidR="0090054E" w:rsidRPr="006A048E">
              <w:rPr>
                <w:kern w:val="2"/>
                <w:sz w:val="22"/>
                <w:szCs w:val="22"/>
              </w:rPr>
              <w:t>VšĮ Vilniaus universiteto ligoninė Santaros klinikos, Santariškių g. 2, LT-08406 Vilnius.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color w:val="FF0000"/>
                <w:kern w:val="2"/>
                <w:sz w:val="22"/>
                <w:szCs w:val="22"/>
              </w:rPr>
              <w:t xml:space="preserve"> </w:t>
            </w:r>
            <w:r w:rsidR="00D26D5A" w:rsidRPr="006A048E">
              <w:rPr>
                <w:color w:val="FF0000"/>
                <w:kern w:val="2"/>
                <w:sz w:val="22"/>
                <w:szCs w:val="22"/>
              </w:rPr>
              <w:t xml:space="preserve"> </w:t>
            </w:r>
          </w:p>
          <w:p w14:paraId="65C8E167" w14:textId="7C73B5E2" w:rsidR="00886A51" w:rsidRPr="006A048E" w:rsidRDefault="00886A51">
            <w:pPr>
              <w:jc w:val="both"/>
              <w:rPr>
                <w:color w:val="4472C4"/>
                <w:kern w:val="2"/>
                <w:sz w:val="22"/>
                <w:szCs w:val="22"/>
              </w:rPr>
            </w:pPr>
          </w:p>
        </w:tc>
      </w:tr>
      <w:tr w:rsidR="00060E7B" w:rsidRPr="006A048E" w14:paraId="792E0C10" w14:textId="77777777" w:rsidTr="003A4A53">
        <w:trPr>
          <w:trHeight w:val="300"/>
        </w:trPr>
        <w:tc>
          <w:tcPr>
            <w:tcW w:w="2704" w:type="dxa"/>
            <w:gridSpan w:val="3"/>
          </w:tcPr>
          <w:p w14:paraId="43A92E5E" w14:textId="77777777" w:rsidR="00060E7B" w:rsidRPr="006A048E" w:rsidRDefault="00060E7B" w:rsidP="00060E7B">
            <w:pPr>
              <w:rPr>
                <w:b/>
                <w:bCs/>
                <w:kern w:val="2"/>
                <w:sz w:val="22"/>
                <w:szCs w:val="22"/>
              </w:rPr>
            </w:pPr>
            <w:r w:rsidRPr="006A048E">
              <w:rPr>
                <w:b/>
                <w:bCs/>
                <w:kern w:val="2"/>
                <w:sz w:val="22"/>
                <w:szCs w:val="22"/>
              </w:rPr>
              <w:t>4.2. Prekių (ar jų dalies) pristatymo termino pratęsimas</w:t>
            </w:r>
          </w:p>
        </w:tc>
        <w:tc>
          <w:tcPr>
            <w:tcW w:w="6831" w:type="dxa"/>
            <w:gridSpan w:val="2"/>
            <w:vAlign w:val="center"/>
          </w:tcPr>
          <w:p w14:paraId="5653461B" w14:textId="77777777" w:rsidR="00A25BB3" w:rsidRPr="006A048E" w:rsidRDefault="00A25BB3" w:rsidP="00A25BB3">
            <w:pPr>
              <w:rPr>
                <w:kern w:val="2"/>
                <w:sz w:val="22"/>
                <w:szCs w:val="22"/>
              </w:rPr>
            </w:pPr>
            <w:r w:rsidRPr="006A048E">
              <w:rPr>
                <w:kern w:val="2"/>
                <w:sz w:val="22"/>
                <w:szCs w:val="22"/>
              </w:rPr>
              <w:t>Netaikoma</w:t>
            </w:r>
          </w:p>
          <w:p w14:paraId="6EC0E56A" w14:textId="2334809F" w:rsidR="00060E7B" w:rsidRPr="006A048E" w:rsidRDefault="00060E7B" w:rsidP="00D4634C">
            <w:pPr>
              <w:jc w:val="both"/>
              <w:rPr>
                <w:kern w:val="2"/>
                <w:sz w:val="22"/>
                <w:szCs w:val="22"/>
              </w:rPr>
            </w:pPr>
          </w:p>
        </w:tc>
      </w:tr>
      <w:tr w:rsidR="00060E7B" w:rsidRPr="006A048E" w14:paraId="185D2350" w14:textId="77777777" w:rsidTr="00EE3697">
        <w:trPr>
          <w:trHeight w:val="300"/>
        </w:trPr>
        <w:tc>
          <w:tcPr>
            <w:tcW w:w="2704" w:type="dxa"/>
            <w:gridSpan w:val="3"/>
          </w:tcPr>
          <w:p w14:paraId="7691CC0D" w14:textId="77777777" w:rsidR="00060E7B" w:rsidRPr="006A048E" w:rsidRDefault="00060E7B" w:rsidP="00060E7B">
            <w:pPr>
              <w:rPr>
                <w:b/>
                <w:bCs/>
                <w:kern w:val="2"/>
                <w:sz w:val="22"/>
                <w:szCs w:val="22"/>
              </w:rPr>
            </w:pPr>
            <w:r w:rsidRPr="006A048E">
              <w:rPr>
                <w:b/>
                <w:bCs/>
                <w:kern w:val="2"/>
                <w:sz w:val="22"/>
                <w:szCs w:val="22"/>
              </w:rPr>
              <w:t>4.3. Užsakymų teikimo tvarka</w:t>
            </w:r>
          </w:p>
        </w:tc>
        <w:tc>
          <w:tcPr>
            <w:tcW w:w="6831" w:type="dxa"/>
            <w:gridSpan w:val="2"/>
          </w:tcPr>
          <w:p w14:paraId="138DEC54" w14:textId="77777777" w:rsidR="00060E7B" w:rsidRPr="006A048E" w:rsidRDefault="00060E7B" w:rsidP="00060E7B">
            <w:pPr>
              <w:jc w:val="both"/>
              <w:rPr>
                <w:kern w:val="2"/>
                <w:sz w:val="22"/>
                <w:szCs w:val="22"/>
              </w:rPr>
            </w:pPr>
            <w:r w:rsidRPr="006A048E">
              <w:rPr>
                <w:kern w:val="2"/>
                <w:sz w:val="22"/>
                <w:szCs w:val="22"/>
              </w:rPr>
              <w:t>Užsakymai teikiami Tiekėjo žemiau nurodytu elektroniniu paštu ir laikomi gautais po 24 (dvidešimt keturių valandų) nuo užsakymo pateikimo.</w:t>
            </w:r>
          </w:p>
          <w:p w14:paraId="524E13DF" w14:textId="5A34E56A" w:rsidR="00060E7B" w:rsidRPr="006A048E" w:rsidRDefault="00060E7B" w:rsidP="00060E7B">
            <w:pPr>
              <w:rPr>
                <w:kern w:val="2"/>
                <w:sz w:val="22"/>
                <w:szCs w:val="22"/>
              </w:rPr>
            </w:pPr>
            <w:r w:rsidRPr="006A048E">
              <w:rPr>
                <w:kern w:val="2"/>
                <w:sz w:val="22"/>
                <w:szCs w:val="22"/>
              </w:rPr>
              <w:t xml:space="preserve">Elektroninis paštas užsakymams: </w:t>
            </w:r>
            <w:r w:rsidR="00F07457" w:rsidRPr="006A048E">
              <w:rPr>
                <w:color w:val="4472C4"/>
                <w:kern w:val="2"/>
                <w:sz w:val="22"/>
                <w:szCs w:val="22"/>
              </w:rPr>
              <w:t>(įrašyti)</w:t>
            </w:r>
          </w:p>
        </w:tc>
      </w:tr>
      <w:tr w:rsidR="00060E7B" w:rsidRPr="006A048E" w14:paraId="08067BF1" w14:textId="77777777" w:rsidTr="00EE3697">
        <w:trPr>
          <w:trHeight w:val="300"/>
        </w:trPr>
        <w:tc>
          <w:tcPr>
            <w:tcW w:w="2704" w:type="dxa"/>
            <w:gridSpan w:val="3"/>
          </w:tcPr>
          <w:p w14:paraId="48206A9C" w14:textId="77777777" w:rsidR="00060E7B" w:rsidRPr="006A048E" w:rsidRDefault="00060E7B" w:rsidP="00060E7B">
            <w:pPr>
              <w:rPr>
                <w:b/>
                <w:bCs/>
                <w:kern w:val="2"/>
                <w:sz w:val="22"/>
                <w:szCs w:val="22"/>
              </w:rPr>
            </w:pPr>
            <w:r w:rsidRPr="006A048E">
              <w:rPr>
                <w:b/>
                <w:bCs/>
                <w:kern w:val="2"/>
                <w:sz w:val="22"/>
                <w:szCs w:val="22"/>
              </w:rPr>
              <w:t>4.4. Dėl Prekių pristatymo dalimis vertės / apimties</w:t>
            </w:r>
          </w:p>
        </w:tc>
        <w:tc>
          <w:tcPr>
            <w:tcW w:w="6831" w:type="dxa"/>
            <w:gridSpan w:val="2"/>
          </w:tcPr>
          <w:p w14:paraId="1EA6C581" w14:textId="77777777" w:rsidR="00060E7B" w:rsidRPr="006A048E" w:rsidRDefault="00060E7B" w:rsidP="00060E7B">
            <w:pPr>
              <w:rPr>
                <w:kern w:val="2"/>
                <w:sz w:val="22"/>
                <w:szCs w:val="22"/>
              </w:rPr>
            </w:pPr>
            <w:r w:rsidRPr="006A048E">
              <w:rPr>
                <w:kern w:val="2"/>
                <w:sz w:val="22"/>
                <w:szCs w:val="22"/>
              </w:rPr>
              <w:t>Netaikoma</w:t>
            </w:r>
          </w:p>
          <w:p w14:paraId="7EF3AFBD" w14:textId="77777777" w:rsidR="00060E7B" w:rsidRPr="006A048E" w:rsidRDefault="00060E7B" w:rsidP="00060E7B">
            <w:pPr>
              <w:rPr>
                <w:kern w:val="2"/>
                <w:sz w:val="22"/>
                <w:szCs w:val="22"/>
              </w:rPr>
            </w:pPr>
          </w:p>
          <w:p w14:paraId="6CBC1F37" w14:textId="69197BFF" w:rsidR="00060E7B" w:rsidRPr="006A048E" w:rsidRDefault="00060E7B" w:rsidP="00060E7B">
            <w:pPr>
              <w:rPr>
                <w:kern w:val="2"/>
                <w:sz w:val="22"/>
                <w:szCs w:val="22"/>
              </w:rPr>
            </w:pPr>
          </w:p>
        </w:tc>
      </w:tr>
      <w:tr w:rsidR="00060E7B" w:rsidRPr="006A048E" w14:paraId="17A1BECD" w14:textId="77777777" w:rsidTr="00EE3697">
        <w:trPr>
          <w:trHeight w:val="300"/>
        </w:trPr>
        <w:tc>
          <w:tcPr>
            <w:tcW w:w="2704" w:type="dxa"/>
            <w:gridSpan w:val="3"/>
          </w:tcPr>
          <w:p w14:paraId="7BCD82DF" w14:textId="77777777" w:rsidR="00060E7B" w:rsidRPr="006A048E" w:rsidRDefault="00060E7B" w:rsidP="00060E7B">
            <w:pPr>
              <w:rPr>
                <w:b/>
                <w:bCs/>
                <w:kern w:val="2"/>
                <w:sz w:val="22"/>
                <w:szCs w:val="22"/>
              </w:rPr>
            </w:pPr>
            <w:r w:rsidRPr="006A048E">
              <w:rPr>
                <w:b/>
                <w:bCs/>
                <w:kern w:val="2"/>
                <w:sz w:val="22"/>
                <w:szCs w:val="22"/>
              </w:rPr>
              <w:t xml:space="preserve">4.5. Kartu su Prekėmis pateikiami dokumentai </w:t>
            </w:r>
          </w:p>
        </w:tc>
        <w:tc>
          <w:tcPr>
            <w:tcW w:w="6831" w:type="dxa"/>
            <w:gridSpan w:val="2"/>
          </w:tcPr>
          <w:p w14:paraId="704EC9E2" w14:textId="62CB205F" w:rsidR="00BC238F" w:rsidRPr="006A048E" w:rsidRDefault="00BC238F" w:rsidP="00BC238F">
            <w:pPr>
              <w:jc w:val="both"/>
              <w:rPr>
                <w:kern w:val="2"/>
                <w:sz w:val="22"/>
                <w:szCs w:val="22"/>
              </w:rPr>
            </w:pPr>
            <w:r w:rsidRPr="006A048E">
              <w:rPr>
                <w:kern w:val="2"/>
                <w:sz w:val="22"/>
                <w:szCs w:val="22"/>
              </w:rPr>
              <w:t>4.5.1. Prekių perdavimo-priėmimo aktas ar kitas Prekių pristatymą patvirtinantis dokumentas (krovinio važtaraštis, sąskaita faktūra, pakavimo lapas).</w:t>
            </w:r>
          </w:p>
          <w:p w14:paraId="19A3CA35" w14:textId="77777777" w:rsidR="00BC238F" w:rsidRPr="006A048E" w:rsidRDefault="00BC238F" w:rsidP="00BC238F">
            <w:pPr>
              <w:jc w:val="both"/>
              <w:rPr>
                <w:kern w:val="2"/>
                <w:sz w:val="22"/>
                <w:szCs w:val="22"/>
              </w:rPr>
            </w:pPr>
            <w:r w:rsidRPr="006A048E">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3B910455" w14:textId="77777777" w:rsidR="00BC238F" w:rsidRPr="006A048E" w:rsidRDefault="00BC238F" w:rsidP="00BC238F">
            <w:pPr>
              <w:jc w:val="both"/>
              <w:rPr>
                <w:kern w:val="2"/>
                <w:sz w:val="22"/>
                <w:szCs w:val="22"/>
              </w:rPr>
            </w:pPr>
            <w:r w:rsidRPr="006A048E">
              <w:rPr>
                <w:kern w:val="2"/>
                <w:sz w:val="22"/>
                <w:szCs w:val="22"/>
              </w:rPr>
              <w:t>4.5.3. Prekės antrinės pakuotės tinkamumą perdirbti (</w:t>
            </w:r>
            <w:proofErr w:type="spellStart"/>
            <w:r w:rsidRPr="006A048E">
              <w:rPr>
                <w:kern w:val="2"/>
                <w:sz w:val="22"/>
                <w:szCs w:val="22"/>
              </w:rPr>
              <w:t>perdirbamumą</w:t>
            </w:r>
            <w:proofErr w:type="spellEnd"/>
            <w:r w:rsidRPr="006A048E">
              <w:rPr>
                <w:kern w:val="2"/>
                <w:sz w:val="22"/>
                <w:szCs w:val="22"/>
              </w:rPr>
              <w:t xml:space="preserve">) patvirtinančius dokumentus (pavyzdžiui, pakuotės aprašymo dokumentą, techninį dokumentą, dokumentą iš akredituotų laboratorijų ar pakuočių </w:t>
            </w:r>
            <w:r w:rsidRPr="006A048E">
              <w:rPr>
                <w:kern w:val="2"/>
                <w:sz w:val="22"/>
                <w:szCs w:val="22"/>
              </w:rPr>
              <w:lastRenderedPageBreak/>
              <w:t>atliekų perdirbėjų, ar eksportuotojų iš tvarkytojų sąrašo, ar kitus lygiaverčius objektyvius įrodymus).</w:t>
            </w:r>
          </w:p>
          <w:p w14:paraId="55B6FCF4" w14:textId="34B91971" w:rsidR="008B1F85" w:rsidRPr="006A048E" w:rsidRDefault="00BC238F" w:rsidP="00D4634C">
            <w:pPr>
              <w:jc w:val="both"/>
              <w:rPr>
                <w:kern w:val="2"/>
                <w:sz w:val="22"/>
                <w:szCs w:val="22"/>
              </w:rPr>
            </w:pPr>
            <w:r w:rsidRPr="006A048E">
              <w:rPr>
                <w:kern w:val="2"/>
                <w:sz w:val="22"/>
                <w:szCs w:val="22"/>
              </w:rPr>
              <w:t>4.5.4. Tiekėjui nepateikus nurodytų dokumentų, laikoma, kad Prekės neatitinka Sutartyje nustatytų reikalavimų.</w:t>
            </w:r>
            <w:r w:rsidR="001A67B3" w:rsidRPr="006A048E">
              <w:rPr>
                <w:kern w:val="2"/>
                <w:sz w:val="22"/>
                <w:szCs w:val="22"/>
              </w:rPr>
              <w:t xml:space="preserve"> </w:t>
            </w:r>
            <w:r w:rsidR="008B1F85" w:rsidRPr="006A048E">
              <w:rPr>
                <w:kern w:val="2"/>
                <w:sz w:val="22"/>
                <w:szCs w:val="22"/>
              </w:rPr>
              <w:t xml:space="preserve">Papildomai kartu su </w:t>
            </w:r>
            <w:r w:rsidR="00347668" w:rsidRPr="006A048E">
              <w:rPr>
                <w:kern w:val="2"/>
                <w:sz w:val="22"/>
                <w:szCs w:val="22"/>
              </w:rPr>
              <w:t xml:space="preserve">viešojo pirkimo </w:t>
            </w:r>
            <w:r w:rsidR="008B1F85" w:rsidRPr="006A048E">
              <w:rPr>
                <w:bCs/>
                <w:kern w:val="2"/>
                <w:sz w:val="22"/>
                <w:szCs w:val="22"/>
              </w:rPr>
              <w:t>panaudos būdu suteikiam</w:t>
            </w:r>
            <w:r w:rsidR="009711DD" w:rsidRPr="006A048E">
              <w:rPr>
                <w:bCs/>
                <w:kern w:val="2"/>
                <w:sz w:val="22"/>
                <w:szCs w:val="22"/>
              </w:rPr>
              <w:t>u</w:t>
            </w:r>
            <w:r w:rsidR="00182E45" w:rsidRPr="006A048E">
              <w:rPr>
                <w:bCs/>
                <w:kern w:val="2"/>
                <w:sz w:val="22"/>
                <w:szCs w:val="22"/>
              </w:rPr>
              <w:t xml:space="preserve"> </w:t>
            </w:r>
            <w:r w:rsidR="009711DD" w:rsidRPr="006A048E">
              <w:rPr>
                <w:bCs/>
                <w:kern w:val="2"/>
                <w:sz w:val="22"/>
                <w:szCs w:val="22"/>
              </w:rPr>
              <w:t xml:space="preserve">turtu </w:t>
            </w:r>
            <w:r w:rsidR="008B1F85" w:rsidRPr="006A048E">
              <w:rPr>
                <w:kern w:val="2"/>
                <w:sz w:val="22"/>
                <w:szCs w:val="22"/>
              </w:rPr>
              <w:t xml:space="preserve">pateikiama dokumentacija: </w:t>
            </w:r>
            <w:r w:rsidR="00721761" w:rsidRPr="006A048E">
              <w:rPr>
                <w:sz w:val="22"/>
                <w:szCs w:val="22"/>
              </w:rPr>
              <w:t>vartotojo instrukcij</w:t>
            </w:r>
            <w:r w:rsidR="009711DD" w:rsidRPr="006A048E">
              <w:rPr>
                <w:sz w:val="22"/>
                <w:szCs w:val="22"/>
              </w:rPr>
              <w:t>a</w:t>
            </w:r>
            <w:r w:rsidR="00721761" w:rsidRPr="006A048E">
              <w:rPr>
                <w:sz w:val="22"/>
                <w:szCs w:val="22"/>
              </w:rPr>
              <w:t xml:space="preserve"> (anglų kalba), technin</w:t>
            </w:r>
            <w:r w:rsidR="009711DD" w:rsidRPr="006A048E">
              <w:rPr>
                <w:sz w:val="22"/>
                <w:szCs w:val="22"/>
              </w:rPr>
              <w:t>ė</w:t>
            </w:r>
            <w:r w:rsidR="00721761" w:rsidRPr="006A048E">
              <w:rPr>
                <w:sz w:val="22"/>
                <w:szCs w:val="22"/>
              </w:rPr>
              <w:t xml:space="preserve"> dokumentacij</w:t>
            </w:r>
            <w:r w:rsidR="009711DD" w:rsidRPr="006A048E">
              <w:rPr>
                <w:sz w:val="22"/>
                <w:szCs w:val="22"/>
              </w:rPr>
              <w:t>a</w:t>
            </w:r>
            <w:r w:rsidR="00721761" w:rsidRPr="006A048E">
              <w:rPr>
                <w:sz w:val="22"/>
                <w:szCs w:val="22"/>
              </w:rPr>
              <w:t xml:space="preserve"> (technini</w:t>
            </w:r>
            <w:r w:rsidR="009711DD" w:rsidRPr="006A048E">
              <w:rPr>
                <w:sz w:val="22"/>
                <w:szCs w:val="22"/>
              </w:rPr>
              <w:t>ai</w:t>
            </w:r>
            <w:r w:rsidR="00721761" w:rsidRPr="006A048E">
              <w:rPr>
                <w:sz w:val="22"/>
                <w:szCs w:val="22"/>
              </w:rPr>
              <w:t xml:space="preserve"> aprašym</w:t>
            </w:r>
            <w:r w:rsidR="009711DD" w:rsidRPr="006A048E">
              <w:rPr>
                <w:sz w:val="22"/>
                <w:szCs w:val="22"/>
              </w:rPr>
              <w:t>ai</w:t>
            </w:r>
            <w:r w:rsidR="00721761" w:rsidRPr="006A048E">
              <w:rPr>
                <w:sz w:val="22"/>
                <w:szCs w:val="22"/>
              </w:rPr>
              <w:t>, turto pas</w:t>
            </w:r>
            <w:r w:rsidR="009711DD" w:rsidRPr="006A048E">
              <w:rPr>
                <w:sz w:val="22"/>
                <w:szCs w:val="22"/>
              </w:rPr>
              <w:t>as</w:t>
            </w:r>
            <w:r w:rsidR="00721761" w:rsidRPr="006A048E">
              <w:rPr>
                <w:sz w:val="22"/>
                <w:szCs w:val="22"/>
              </w:rPr>
              <w:t xml:space="preserve">, ir pan. lietuvių/originalo kalba), </w:t>
            </w:r>
            <w:r w:rsidR="00721761" w:rsidRPr="006A048E">
              <w:rPr>
                <w:sz w:val="22"/>
                <w:szCs w:val="22"/>
                <w:shd w:val="clear" w:color="auto" w:fill="FFFFFF" w:themeFill="background1"/>
              </w:rPr>
              <w:t>detalų priežiūros plan</w:t>
            </w:r>
            <w:r w:rsidR="009711DD" w:rsidRPr="006A048E">
              <w:rPr>
                <w:sz w:val="22"/>
                <w:szCs w:val="22"/>
                <w:shd w:val="clear" w:color="auto" w:fill="FFFFFF" w:themeFill="background1"/>
              </w:rPr>
              <w:t>as</w:t>
            </w:r>
            <w:r w:rsidR="00721761" w:rsidRPr="006A048E">
              <w:rPr>
                <w:sz w:val="22"/>
                <w:szCs w:val="22"/>
                <w:shd w:val="clear" w:color="auto" w:fill="FFFFFF" w:themeFill="background1"/>
              </w:rPr>
              <w:t xml:space="preserve"> (lietuvių kalba ir/ar anglų kalba); </w:t>
            </w:r>
            <w:r w:rsidR="00721761" w:rsidRPr="006A048E">
              <w:rPr>
                <w:sz w:val="22"/>
                <w:szCs w:val="22"/>
              </w:rPr>
              <w:t>ir kit</w:t>
            </w:r>
            <w:r w:rsidR="009711DD" w:rsidRPr="006A048E">
              <w:rPr>
                <w:sz w:val="22"/>
                <w:szCs w:val="22"/>
              </w:rPr>
              <w:t>a</w:t>
            </w:r>
            <w:r w:rsidR="00721761" w:rsidRPr="006A048E">
              <w:rPr>
                <w:sz w:val="22"/>
                <w:szCs w:val="22"/>
              </w:rPr>
              <w:t xml:space="preserve"> su </w:t>
            </w:r>
            <w:r w:rsidR="009711DD" w:rsidRPr="006A048E">
              <w:rPr>
                <w:sz w:val="22"/>
                <w:szCs w:val="22"/>
              </w:rPr>
              <w:t xml:space="preserve">perduodamu turtu </w:t>
            </w:r>
            <w:r w:rsidR="00721761" w:rsidRPr="006A048E">
              <w:rPr>
                <w:sz w:val="22"/>
                <w:szCs w:val="22"/>
              </w:rPr>
              <w:t>susijusi informacij</w:t>
            </w:r>
            <w:r w:rsidR="009711DD" w:rsidRPr="006A048E">
              <w:rPr>
                <w:sz w:val="22"/>
                <w:szCs w:val="22"/>
              </w:rPr>
              <w:t>a</w:t>
            </w:r>
            <w:r w:rsidR="00721761" w:rsidRPr="006A048E">
              <w:rPr>
                <w:strike/>
                <w:sz w:val="22"/>
                <w:szCs w:val="22"/>
              </w:rPr>
              <w:t>.</w:t>
            </w:r>
            <w:r w:rsidR="00347668" w:rsidRPr="006A048E">
              <w:rPr>
                <w:i/>
                <w:strike/>
                <w:kern w:val="2"/>
                <w:sz w:val="22"/>
                <w:szCs w:val="22"/>
              </w:rPr>
              <w:t xml:space="preserve"> </w:t>
            </w:r>
            <w:r w:rsidR="00347668" w:rsidRPr="006A048E">
              <w:rPr>
                <w:i/>
                <w:color w:val="FF0000"/>
                <w:kern w:val="2"/>
                <w:sz w:val="22"/>
                <w:szCs w:val="22"/>
              </w:rPr>
              <w:t>[ši sąlyga taikoma, kai sudaroma panaudos sutartis, jei ne, išbraukti]</w:t>
            </w:r>
            <w:r w:rsidR="00347668" w:rsidRPr="006A048E">
              <w:rPr>
                <w:color w:val="FF0000"/>
                <w:kern w:val="2"/>
                <w:sz w:val="22"/>
                <w:szCs w:val="22"/>
              </w:rPr>
              <w:t xml:space="preserve"> </w:t>
            </w:r>
            <w:r w:rsidR="00347668" w:rsidRPr="006A048E">
              <w:rPr>
                <w:b/>
                <w:color w:val="808080" w:themeColor="background1" w:themeShade="80"/>
                <w:kern w:val="2"/>
                <w:sz w:val="22"/>
                <w:szCs w:val="22"/>
              </w:rPr>
              <w:t xml:space="preserve"> </w:t>
            </w:r>
          </w:p>
          <w:p w14:paraId="6F908DED" w14:textId="3C3469A3" w:rsidR="008B1F85" w:rsidRPr="006A048E" w:rsidRDefault="008B1F85">
            <w:pPr>
              <w:jc w:val="both"/>
              <w:rPr>
                <w:kern w:val="2"/>
                <w:sz w:val="22"/>
                <w:szCs w:val="22"/>
                <w:highlight w:val="yellow"/>
              </w:rPr>
            </w:pPr>
          </w:p>
        </w:tc>
      </w:tr>
      <w:tr w:rsidR="00060E7B" w:rsidRPr="006A048E" w14:paraId="278A2D04" w14:textId="77777777" w:rsidTr="00EE3697">
        <w:trPr>
          <w:trHeight w:val="300"/>
        </w:trPr>
        <w:tc>
          <w:tcPr>
            <w:tcW w:w="9535" w:type="dxa"/>
            <w:gridSpan w:val="5"/>
          </w:tcPr>
          <w:p w14:paraId="33218222" w14:textId="77777777" w:rsidR="00060E7B" w:rsidRPr="006A048E" w:rsidRDefault="00060E7B" w:rsidP="00060E7B">
            <w:pPr>
              <w:jc w:val="center"/>
              <w:rPr>
                <w:b/>
                <w:bCs/>
                <w:kern w:val="2"/>
                <w:sz w:val="22"/>
                <w:szCs w:val="22"/>
              </w:rPr>
            </w:pPr>
            <w:r w:rsidRPr="006A048E">
              <w:rPr>
                <w:b/>
                <w:bCs/>
                <w:kern w:val="2"/>
                <w:sz w:val="22"/>
                <w:szCs w:val="22"/>
              </w:rPr>
              <w:lastRenderedPageBreak/>
              <w:t>5. SUTARTIES KAINA IR ATSISKAITYMO TVARKA</w:t>
            </w:r>
          </w:p>
        </w:tc>
      </w:tr>
      <w:tr w:rsidR="00060E7B" w:rsidRPr="006A048E" w14:paraId="0C891F8F" w14:textId="77777777" w:rsidTr="00EE3697">
        <w:trPr>
          <w:trHeight w:val="300"/>
        </w:trPr>
        <w:tc>
          <w:tcPr>
            <w:tcW w:w="2704" w:type="dxa"/>
            <w:gridSpan w:val="3"/>
          </w:tcPr>
          <w:p w14:paraId="7AEDC40C" w14:textId="77777777" w:rsidR="00060E7B" w:rsidRPr="006A048E" w:rsidRDefault="00060E7B" w:rsidP="00060E7B">
            <w:pPr>
              <w:rPr>
                <w:b/>
                <w:bCs/>
                <w:kern w:val="2"/>
                <w:sz w:val="22"/>
                <w:szCs w:val="22"/>
              </w:rPr>
            </w:pPr>
            <w:r w:rsidRPr="006A048E">
              <w:rPr>
                <w:b/>
                <w:bCs/>
                <w:kern w:val="2"/>
                <w:sz w:val="22"/>
                <w:szCs w:val="22"/>
              </w:rPr>
              <w:t>5.1. Sutarčiai taikomas kainos apskaičiavimo būdas</w:t>
            </w:r>
          </w:p>
        </w:tc>
        <w:tc>
          <w:tcPr>
            <w:tcW w:w="6831" w:type="dxa"/>
            <w:gridSpan w:val="2"/>
          </w:tcPr>
          <w:p w14:paraId="43A50E3B" w14:textId="77777777" w:rsidR="00060E7B" w:rsidRPr="006A048E" w:rsidRDefault="00060E7B" w:rsidP="00060E7B">
            <w:pPr>
              <w:rPr>
                <w:kern w:val="2"/>
                <w:sz w:val="22"/>
                <w:szCs w:val="22"/>
              </w:rPr>
            </w:pPr>
          </w:p>
          <w:p w14:paraId="2E1FD150" w14:textId="77777777" w:rsidR="00060E7B" w:rsidRPr="006A048E" w:rsidRDefault="00060E7B" w:rsidP="00060E7B">
            <w:pPr>
              <w:rPr>
                <w:kern w:val="2"/>
                <w:sz w:val="22"/>
                <w:szCs w:val="22"/>
              </w:rPr>
            </w:pPr>
            <w:r w:rsidRPr="006A048E">
              <w:rPr>
                <w:kern w:val="2"/>
                <w:sz w:val="22"/>
                <w:szCs w:val="22"/>
              </w:rPr>
              <w:t>Fiksuoto įkainio kainodara</w:t>
            </w:r>
          </w:p>
          <w:p w14:paraId="3193C213" w14:textId="383A93F4" w:rsidR="00060E7B" w:rsidRPr="006A048E" w:rsidRDefault="00060E7B" w:rsidP="00060E7B">
            <w:pPr>
              <w:rPr>
                <w:color w:val="4472C4"/>
                <w:kern w:val="2"/>
                <w:sz w:val="22"/>
                <w:szCs w:val="22"/>
              </w:rPr>
            </w:pPr>
          </w:p>
        </w:tc>
      </w:tr>
      <w:tr w:rsidR="00060E7B" w:rsidRPr="006A048E" w14:paraId="70C4ABB1" w14:textId="77777777" w:rsidTr="00EE3697">
        <w:trPr>
          <w:trHeight w:val="300"/>
        </w:trPr>
        <w:tc>
          <w:tcPr>
            <w:tcW w:w="2704" w:type="dxa"/>
            <w:gridSpan w:val="3"/>
          </w:tcPr>
          <w:p w14:paraId="2D3ED39A" w14:textId="77777777" w:rsidR="00060E7B" w:rsidRPr="006A048E" w:rsidRDefault="00060E7B" w:rsidP="00060E7B">
            <w:pPr>
              <w:rPr>
                <w:b/>
                <w:bCs/>
                <w:kern w:val="2"/>
                <w:sz w:val="22"/>
                <w:szCs w:val="22"/>
              </w:rPr>
            </w:pPr>
            <w:r w:rsidRPr="006A048E">
              <w:rPr>
                <w:b/>
                <w:bCs/>
                <w:kern w:val="2"/>
                <w:sz w:val="22"/>
                <w:szCs w:val="22"/>
              </w:rPr>
              <w:t xml:space="preserve">5.2. Pradinės Sutarties vertė ir Sutarties kaina, kai taikoma </w:t>
            </w:r>
            <w:r w:rsidRPr="006A048E">
              <w:rPr>
                <w:b/>
                <w:bCs/>
                <w:kern w:val="2"/>
                <w:sz w:val="22"/>
                <w:szCs w:val="22"/>
                <w:u w:val="single"/>
              </w:rPr>
              <w:t>fiksuoto įkainio</w:t>
            </w:r>
            <w:r w:rsidRPr="006A048E">
              <w:rPr>
                <w:b/>
                <w:bCs/>
                <w:kern w:val="2"/>
                <w:sz w:val="22"/>
                <w:szCs w:val="22"/>
              </w:rPr>
              <w:t xml:space="preserve"> kainodara</w:t>
            </w:r>
          </w:p>
          <w:p w14:paraId="5E4877EF" w14:textId="77777777" w:rsidR="00060E7B" w:rsidRPr="006A048E" w:rsidRDefault="00060E7B" w:rsidP="00060E7B">
            <w:pPr>
              <w:rPr>
                <w:b/>
                <w:bCs/>
                <w:kern w:val="2"/>
                <w:sz w:val="22"/>
                <w:szCs w:val="22"/>
              </w:rPr>
            </w:pPr>
          </w:p>
          <w:p w14:paraId="1D2E067C" w14:textId="77777777" w:rsidR="00060E7B" w:rsidRPr="006A048E" w:rsidRDefault="00060E7B" w:rsidP="00060E7B">
            <w:pPr>
              <w:rPr>
                <w:b/>
                <w:bCs/>
                <w:kern w:val="2"/>
                <w:sz w:val="22"/>
                <w:szCs w:val="22"/>
              </w:rPr>
            </w:pPr>
          </w:p>
          <w:p w14:paraId="09BB83CA" w14:textId="77777777" w:rsidR="00060E7B" w:rsidRPr="006A048E" w:rsidRDefault="00060E7B" w:rsidP="00060E7B">
            <w:pPr>
              <w:rPr>
                <w:b/>
                <w:bCs/>
                <w:kern w:val="2"/>
                <w:sz w:val="22"/>
                <w:szCs w:val="22"/>
              </w:rPr>
            </w:pPr>
          </w:p>
          <w:p w14:paraId="79BB8D75" w14:textId="77777777" w:rsidR="00060E7B" w:rsidRPr="006A048E" w:rsidRDefault="00060E7B" w:rsidP="00060E7B">
            <w:pPr>
              <w:rPr>
                <w:b/>
                <w:bCs/>
                <w:kern w:val="2"/>
                <w:sz w:val="22"/>
                <w:szCs w:val="22"/>
              </w:rPr>
            </w:pPr>
          </w:p>
          <w:p w14:paraId="2B2EC0BC" w14:textId="77777777" w:rsidR="00060E7B" w:rsidRPr="006A048E" w:rsidRDefault="00060E7B" w:rsidP="00060E7B">
            <w:pPr>
              <w:rPr>
                <w:b/>
                <w:bCs/>
                <w:kern w:val="2"/>
                <w:sz w:val="22"/>
                <w:szCs w:val="22"/>
              </w:rPr>
            </w:pPr>
          </w:p>
          <w:p w14:paraId="3BA4B042" w14:textId="77777777" w:rsidR="00060E7B" w:rsidRPr="006A048E" w:rsidRDefault="00060E7B" w:rsidP="00060E7B">
            <w:pPr>
              <w:rPr>
                <w:b/>
                <w:bCs/>
                <w:kern w:val="2"/>
                <w:sz w:val="22"/>
                <w:szCs w:val="22"/>
              </w:rPr>
            </w:pPr>
          </w:p>
          <w:p w14:paraId="380AA427" w14:textId="77777777" w:rsidR="00060E7B" w:rsidRPr="006A048E" w:rsidRDefault="00060E7B" w:rsidP="00060E7B">
            <w:pPr>
              <w:rPr>
                <w:b/>
                <w:bCs/>
                <w:kern w:val="2"/>
                <w:sz w:val="22"/>
                <w:szCs w:val="22"/>
              </w:rPr>
            </w:pPr>
          </w:p>
          <w:p w14:paraId="0B482D49" w14:textId="77777777" w:rsidR="00060E7B" w:rsidRPr="006A048E" w:rsidRDefault="00060E7B" w:rsidP="00060E7B">
            <w:pPr>
              <w:rPr>
                <w:b/>
                <w:bCs/>
                <w:kern w:val="2"/>
                <w:sz w:val="22"/>
                <w:szCs w:val="22"/>
              </w:rPr>
            </w:pPr>
          </w:p>
          <w:p w14:paraId="5B8069BE" w14:textId="3BA142DE" w:rsidR="00060E7B" w:rsidRPr="006A048E" w:rsidRDefault="00060E7B" w:rsidP="00060E7B">
            <w:pPr>
              <w:jc w:val="both"/>
              <w:rPr>
                <w:b/>
                <w:bCs/>
                <w:color w:val="FF0000"/>
                <w:kern w:val="2"/>
                <w:sz w:val="22"/>
                <w:szCs w:val="22"/>
              </w:rPr>
            </w:pPr>
          </w:p>
          <w:p w14:paraId="686575B0" w14:textId="77777777" w:rsidR="00060E7B" w:rsidRPr="006A048E" w:rsidRDefault="00060E7B" w:rsidP="00060E7B">
            <w:pPr>
              <w:rPr>
                <w:b/>
                <w:bCs/>
                <w:kern w:val="2"/>
                <w:sz w:val="22"/>
                <w:szCs w:val="22"/>
              </w:rPr>
            </w:pPr>
          </w:p>
        </w:tc>
        <w:tc>
          <w:tcPr>
            <w:tcW w:w="6831" w:type="dxa"/>
            <w:gridSpan w:val="2"/>
          </w:tcPr>
          <w:p w14:paraId="7D9F10DF" w14:textId="1BBB0819" w:rsidR="004418AD" w:rsidRPr="004418AD" w:rsidRDefault="004418AD" w:rsidP="004418AD">
            <w:pPr>
              <w:jc w:val="both"/>
              <w:rPr>
                <w:kern w:val="2"/>
                <w:sz w:val="22"/>
                <w:szCs w:val="22"/>
              </w:rPr>
            </w:pPr>
            <w:r>
              <w:rPr>
                <w:kern w:val="2"/>
                <w:sz w:val="22"/>
                <w:szCs w:val="22"/>
              </w:rPr>
              <w:t>5</w:t>
            </w:r>
            <w:r w:rsidRPr="004418AD">
              <w:rPr>
                <w:kern w:val="2"/>
                <w:sz w:val="22"/>
                <w:szCs w:val="22"/>
              </w:rPr>
              <w:t xml:space="preserve">.2.1. Pradinės Sutarties vertė yra [nurodyti sumą skaičiais] Eur, [nurodyti sumą žodžiais]  be PVM. </w:t>
            </w:r>
          </w:p>
          <w:p w14:paraId="5A572BA1" w14:textId="77777777" w:rsidR="004418AD" w:rsidRPr="004418AD" w:rsidRDefault="004418AD" w:rsidP="004418AD">
            <w:pPr>
              <w:jc w:val="both"/>
              <w:rPr>
                <w:kern w:val="2"/>
                <w:sz w:val="22"/>
                <w:szCs w:val="22"/>
              </w:rPr>
            </w:pPr>
            <w:r w:rsidRPr="004418AD">
              <w:rPr>
                <w:kern w:val="2"/>
                <w:sz w:val="22"/>
                <w:szCs w:val="22"/>
              </w:rPr>
              <w:t xml:space="preserve">PVM sudaro [nurodyti sumą skaičiais] Eur, [nurodyti sumą žodžiais].  </w:t>
            </w:r>
          </w:p>
          <w:p w14:paraId="5D3199A0" w14:textId="77777777" w:rsidR="004418AD" w:rsidRPr="004418AD" w:rsidRDefault="004418AD" w:rsidP="004418AD">
            <w:pPr>
              <w:jc w:val="both"/>
              <w:rPr>
                <w:kern w:val="2"/>
                <w:sz w:val="22"/>
                <w:szCs w:val="22"/>
              </w:rPr>
            </w:pPr>
            <w:r w:rsidRPr="004418AD">
              <w:rPr>
                <w:kern w:val="2"/>
                <w:sz w:val="22"/>
                <w:szCs w:val="22"/>
              </w:rPr>
              <w:t>Sutarties kaina yra [nurodyti sumą skaičiais] Eur, [nurodyti sumą žodžiais] Eur su PVM.</w:t>
            </w:r>
          </w:p>
          <w:p w14:paraId="52DF7CAB" w14:textId="77777777" w:rsidR="004418AD" w:rsidRPr="004418AD" w:rsidRDefault="004418AD" w:rsidP="004418AD">
            <w:pPr>
              <w:jc w:val="both"/>
              <w:rPr>
                <w:kern w:val="2"/>
                <w:sz w:val="22"/>
                <w:szCs w:val="22"/>
              </w:rPr>
            </w:pPr>
            <w:r w:rsidRPr="004418AD">
              <w:rPr>
                <w:kern w:val="2"/>
                <w:sz w:val="22"/>
                <w:szCs w:val="22"/>
              </w:rPr>
              <w:t>Šioje Sutartyje Pradinės Sutarties vertė yra lygi Tiekėjo pasiūlymo kainai be PVM, apskaičiuotai sudauginus maksimalų Prekių kiekį iš Tiekėjo pasiūlyto įkainio be PVM. Pirkėjas perka Prekes pagal poreikį Sutartyje arba jos priede Nr. [...] nurodytais įkainiais, neviršijant jame nurodyto Prekių maksimalaus kiekio.</w:t>
            </w:r>
          </w:p>
          <w:p w14:paraId="62BE9B63" w14:textId="77777777" w:rsidR="004418AD" w:rsidRPr="004418AD" w:rsidRDefault="004418AD" w:rsidP="004418AD">
            <w:pPr>
              <w:jc w:val="both"/>
              <w:rPr>
                <w:kern w:val="2"/>
                <w:sz w:val="22"/>
                <w:szCs w:val="22"/>
              </w:rPr>
            </w:pPr>
            <w:r w:rsidRPr="004418AD">
              <w:rPr>
                <w:kern w:val="2"/>
                <w:sz w:val="22"/>
                <w:szCs w:val="22"/>
              </w:rPr>
              <w:t>Pirkėjas neįsipareigoja išpirkti maksimalaus Prekių kiekio ar bet kokios jo dalies.</w:t>
            </w:r>
          </w:p>
          <w:p w14:paraId="455C1B0D" w14:textId="77777777" w:rsidR="004418AD" w:rsidRPr="004418AD" w:rsidRDefault="004418AD" w:rsidP="004418AD">
            <w:pPr>
              <w:jc w:val="both"/>
              <w:rPr>
                <w:kern w:val="2"/>
                <w:sz w:val="22"/>
                <w:szCs w:val="22"/>
              </w:rPr>
            </w:pPr>
          </w:p>
          <w:p w14:paraId="4BBEC627" w14:textId="7986A5C0" w:rsidR="00317215" w:rsidRPr="006A048E" w:rsidRDefault="004418AD" w:rsidP="004418AD">
            <w:pPr>
              <w:jc w:val="both"/>
              <w:rPr>
                <w:color w:val="000000"/>
                <w:kern w:val="2"/>
                <w:sz w:val="22"/>
                <w:szCs w:val="22"/>
              </w:rPr>
            </w:pPr>
            <w:r w:rsidRPr="004418AD">
              <w:rPr>
                <w:kern w:val="2"/>
                <w:sz w:val="22"/>
                <w:szCs w:val="22"/>
              </w:rPr>
              <w:t>Į Prekių įkainius įskaičiuoti visi mokesčiai bei visos kitos Tiekėjo patirtos ir (ar) galimos patirti tiesioginės ir netiesioginės išlaidos ir mokesčiai, susiję su Prekėmis.</w:t>
            </w:r>
          </w:p>
        </w:tc>
      </w:tr>
      <w:tr w:rsidR="00060E7B" w:rsidRPr="006A048E" w14:paraId="6D9773AF" w14:textId="77777777" w:rsidTr="00EE3697">
        <w:trPr>
          <w:trHeight w:val="300"/>
        </w:trPr>
        <w:tc>
          <w:tcPr>
            <w:tcW w:w="2704" w:type="dxa"/>
            <w:gridSpan w:val="3"/>
          </w:tcPr>
          <w:p w14:paraId="3215A71E" w14:textId="325A6F07" w:rsidR="00060E7B" w:rsidRPr="006A048E" w:rsidRDefault="00060E7B" w:rsidP="00060E7B">
            <w:pPr>
              <w:rPr>
                <w:b/>
                <w:bCs/>
                <w:kern w:val="2"/>
                <w:sz w:val="22"/>
                <w:szCs w:val="22"/>
              </w:rPr>
            </w:pPr>
            <w:r w:rsidRPr="006A048E">
              <w:rPr>
                <w:b/>
                <w:bCs/>
                <w:kern w:val="2"/>
                <w:sz w:val="22"/>
                <w:szCs w:val="22"/>
              </w:rPr>
              <w:t xml:space="preserve">5.3. Sutarties kainos / įkainių perskaičiavimas taikant </w:t>
            </w:r>
            <w:r w:rsidRPr="006A048E">
              <w:rPr>
                <w:b/>
                <w:bCs/>
                <w:kern w:val="2"/>
                <w:sz w:val="22"/>
                <w:szCs w:val="22"/>
                <w:u w:val="single"/>
              </w:rPr>
              <w:t>peržiūros</w:t>
            </w:r>
            <w:r w:rsidRPr="006A048E">
              <w:rPr>
                <w:b/>
                <w:bCs/>
                <w:kern w:val="2"/>
                <w:sz w:val="22"/>
                <w:szCs w:val="22"/>
              </w:rPr>
              <w:t xml:space="preserve"> taisykles</w:t>
            </w:r>
          </w:p>
        </w:tc>
        <w:tc>
          <w:tcPr>
            <w:tcW w:w="6831" w:type="dxa"/>
            <w:gridSpan w:val="2"/>
          </w:tcPr>
          <w:p w14:paraId="5DE4490D" w14:textId="77777777" w:rsidR="00060E7B" w:rsidRPr="006A048E" w:rsidRDefault="00060E7B" w:rsidP="00060E7B">
            <w:pPr>
              <w:rPr>
                <w:kern w:val="2"/>
                <w:sz w:val="22"/>
                <w:szCs w:val="22"/>
              </w:rPr>
            </w:pPr>
            <w:r w:rsidRPr="006A048E">
              <w:rPr>
                <w:kern w:val="2"/>
                <w:sz w:val="22"/>
                <w:szCs w:val="22"/>
              </w:rPr>
              <w:t>Sutarties kaina / įkainiai bus perskaičiuojami:</w:t>
            </w:r>
          </w:p>
          <w:p w14:paraId="19D36798" w14:textId="77777777" w:rsidR="00060E7B" w:rsidRPr="006A048E" w:rsidRDefault="00060E7B" w:rsidP="00060E7B">
            <w:pPr>
              <w:rPr>
                <w:kern w:val="2"/>
                <w:sz w:val="22"/>
                <w:szCs w:val="22"/>
              </w:rPr>
            </w:pPr>
            <w:r w:rsidRPr="006A048E">
              <w:rPr>
                <w:kern w:val="2"/>
                <w:sz w:val="22"/>
                <w:szCs w:val="22"/>
              </w:rPr>
              <w:t>5.3.1. dėl PVM tarifo pasikeitimo;</w:t>
            </w:r>
          </w:p>
          <w:p w14:paraId="4EB0BEE0" w14:textId="18B0E83B" w:rsidR="00060E7B" w:rsidRPr="006A048E" w:rsidRDefault="00060E7B" w:rsidP="00060E7B">
            <w:pPr>
              <w:rPr>
                <w:color w:val="FF0000"/>
                <w:kern w:val="2"/>
                <w:sz w:val="22"/>
                <w:szCs w:val="22"/>
              </w:rPr>
            </w:pPr>
          </w:p>
        </w:tc>
      </w:tr>
      <w:tr w:rsidR="00060E7B" w:rsidRPr="006A048E" w14:paraId="1D17D308" w14:textId="77777777" w:rsidTr="00EE3697">
        <w:trPr>
          <w:trHeight w:val="300"/>
        </w:trPr>
        <w:tc>
          <w:tcPr>
            <w:tcW w:w="2704" w:type="dxa"/>
            <w:gridSpan w:val="3"/>
          </w:tcPr>
          <w:p w14:paraId="663DF862" w14:textId="77777777" w:rsidR="00060E7B" w:rsidRPr="006A048E" w:rsidRDefault="00060E7B" w:rsidP="00060E7B">
            <w:pPr>
              <w:rPr>
                <w:b/>
                <w:bCs/>
                <w:kern w:val="2"/>
                <w:sz w:val="22"/>
                <w:szCs w:val="22"/>
              </w:rPr>
            </w:pPr>
            <w:r w:rsidRPr="006A048E">
              <w:rPr>
                <w:b/>
                <w:bCs/>
                <w:kern w:val="2"/>
                <w:sz w:val="22"/>
                <w:szCs w:val="22"/>
              </w:rPr>
              <w:t>5.3.1. Sutarties kainos / įkainių peržiūra dėl PVM tarifo pasikeitimo</w:t>
            </w:r>
          </w:p>
        </w:tc>
        <w:tc>
          <w:tcPr>
            <w:tcW w:w="6831" w:type="dxa"/>
            <w:gridSpan w:val="2"/>
          </w:tcPr>
          <w:p w14:paraId="4C2DE8E5" w14:textId="77777777" w:rsidR="00FE6C41" w:rsidRPr="00FE6C41" w:rsidRDefault="00FE6C41" w:rsidP="00FE6C41">
            <w:pPr>
              <w:jc w:val="both"/>
              <w:rPr>
                <w:color w:val="000000"/>
                <w:sz w:val="22"/>
                <w:szCs w:val="22"/>
              </w:rPr>
            </w:pPr>
            <w:r w:rsidRPr="00FE6C41">
              <w:rPr>
                <w:color w:val="000000"/>
                <w:sz w:val="22"/>
                <w:szCs w:val="22"/>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533E6E3C" w14:textId="184C871D" w:rsidR="00060E7B" w:rsidRPr="006A048E" w:rsidRDefault="00FE6C41" w:rsidP="00FE6C41">
            <w:pPr>
              <w:jc w:val="both"/>
              <w:rPr>
                <w:kern w:val="2"/>
                <w:sz w:val="22"/>
                <w:szCs w:val="22"/>
              </w:rPr>
            </w:pPr>
            <w:r w:rsidRPr="00FE6C41">
              <w:rPr>
                <w:color w:val="000000"/>
                <w:sz w:val="22"/>
                <w:szCs w:val="22"/>
              </w:rPr>
              <w:t>Perskaičiuoti Sutarties Prekių įkainiai įforminami Susitarimu ir turi būti taikomi nuo naujo PVM įvedimo datos (nepriklausomai nuo to, kada pasirašytas Susitarimas).</w:t>
            </w:r>
          </w:p>
        </w:tc>
      </w:tr>
      <w:tr w:rsidR="00060E7B" w:rsidRPr="006A048E" w14:paraId="1E41FB3E" w14:textId="77777777" w:rsidTr="00EE3697">
        <w:trPr>
          <w:trHeight w:val="300"/>
        </w:trPr>
        <w:tc>
          <w:tcPr>
            <w:tcW w:w="2704" w:type="dxa"/>
            <w:gridSpan w:val="3"/>
          </w:tcPr>
          <w:p w14:paraId="3607AE93" w14:textId="77777777" w:rsidR="00060E7B" w:rsidRPr="001F648D" w:rsidRDefault="00060E7B" w:rsidP="00060E7B">
            <w:pPr>
              <w:rPr>
                <w:kern w:val="2"/>
                <w:sz w:val="22"/>
                <w:szCs w:val="22"/>
              </w:rPr>
            </w:pPr>
            <w:r w:rsidRPr="001F648D">
              <w:rPr>
                <w:b/>
                <w:bCs/>
                <w:kern w:val="2"/>
                <w:sz w:val="22"/>
                <w:szCs w:val="22"/>
              </w:rPr>
              <w:t>5.3.2.</w:t>
            </w:r>
            <w:r w:rsidRPr="001F648D">
              <w:rPr>
                <w:kern w:val="2"/>
                <w:sz w:val="22"/>
                <w:szCs w:val="22"/>
              </w:rPr>
              <w:t xml:space="preserve"> </w:t>
            </w:r>
            <w:r w:rsidRPr="001F648D">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1F648D" w:rsidRDefault="00060E7B" w:rsidP="00060E7B">
            <w:pPr>
              <w:rPr>
                <w:kern w:val="2"/>
                <w:sz w:val="22"/>
                <w:szCs w:val="22"/>
              </w:rPr>
            </w:pPr>
            <w:r w:rsidRPr="001F648D">
              <w:rPr>
                <w:kern w:val="2"/>
                <w:sz w:val="22"/>
                <w:szCs w:val="22"/>
              </w:rPr>
              <w:t>Netaikoma</w:t>
            </w:r>
          </w:p>
          <w:p w14:paraId="0F1B2663" w14:textId="77777777" w:rsidR="00060E7B" w:rsidRPr="001F648D" w:rsidRDefault="00060E7B" w:rsidP="00060E7B">
            <w:pPr>
              <w:rPr>
                <w:kern w:val="2"/>
                <w:sz w:val="22"/>
                <w:szCs w:val="22"/>
              </w:rPr>
            </w:pPr>
          </w:p>
          <w:p w14:paraId="31BF9849" w14:textId="4DFBF773" w:rsidR="00060E7B" w:rsidRPr="001F648D" w:rsidRDefault="00060E7B" w:rsidP="00060E7B">
            <w:pPr>
              <w:rPr>
                <w:kern w:val="2"/>
                <w:sz w:val="22"/>
                <w:szCs w:val="22"/>
                <w:lang w:val="en-US"/>
              </w:rPr>
            </w:pPr>
          </w:p>
        </w:tc>
      </w:tr>
      <w:tr w:rsidR="00EC54C5" w:rsidRPr="006A048E" w14:paraId="0F20F532" w14:textId="77777777" w:rsidTr="00EE3697">
        <w:trPr>
          <w:trHeight w:val="300"/>
        </w:trPr>
        <w:tc>
          <w:tcPr>
            <w:tcW w:w="2704" w:type="dxa"/>
            <w:gridSpan w:val="3"/>
          </w:tcPr>
          <w:p w14:paraId="64504161" w14:textId="77777777" w:rsidR="00EC54C5" w:rsidRPr="006A048E" w:rsidRDefault="00EC54C5" w:rsidP="00EC54C5">
            <w:pPr>
              <w:rPr>
                <w:b/>
                <w:bCs/>
                <w:kern w:val="2"/>
                <w:sz w:val="22"/>
                <w:szCs w:val="22"/>
              </w:rPr>
            </w:pPr>
            <w:r w:rsidRPr="006A048E">
              <w:rPr>
                <w:b/>
                <w:bCs/>
                <w:kern w:val="2"/>
                <w:sz w:val="22"/>
                <w:szCs w:val="22"/>
              </w:rPr>
              <w:t>5.3.3. Sutarties kainos / įkainių peržiūra dėl kainų lygio pokyčio</w:t>
            </w:r>
          </w:p>
          <w:p w14:paraId="75E9077E" w14:textId="77777777" w:rsidR="00EC54C5" w:rsidRPr="006A048E" w:rsidRDefault="00EC54C5" w:rsidP="00EC54C5">
            <w:pPr>
              <w:rPr>
                <w:color w:val="4472C4"/>
                <w:kern w:val="2"/>
                <w:sz w:val="22"/>
                <w:szCs w:val="22"/>
              </w:rPr>
            </w:pPr>
          </w:p>
          <w:p w14:paraId="07D16423" w14:textId="31380D82" w:rsidR="00EC54C5" w:rsidRPr="006A048E" w:rsidRDefault="00EC54C5" w:rsidP="00EC54C5">
            <w:pPr>
              <w:rPr>
                <w:b/>
                <w:bCs/>
                <w:kern w:val="2"/>
                <w:sz w:val="22"/>
                <w:szCs w:val="22"/>
              </w:rPr>
            </w:pPr>
          </w:p>
        </w:tc>
        <w:tc>
          <w:tcPr>
            <w:tcW w:w="6831" w:type="dxa"/>
            <w:gridSpan w:val="2"/>
          </w:tcPr>
          <w:p w14:paraId="5E2E9465" w14:textId="77777777" w:rsidR="00371C72" w:rsidRPr="006A048E" w:rsidRDefault="00371C72" w:rsidP="00371C72">
            <w:pPr>
              <w:rPr>
                <w:kern w:val="2"/>
                <w:sz w:val="22"/>
                <w:szCs w:val="22"/>
              </w:rPr>
            </w:pPr>
            <w:r w:rsidRPr="006A048E">
              <w:rPr>
                <w:kern w:val="2"/>
                <w:sz w:val="22"/>
                <w:szCs w:val="22"/>
              </w:rPr>
              <w:t>Netaikoma</w:t>
            </w:r>
          </w:p>
          <w:p w14:paraId="3BFFBD29" w14:textId="77777777" w:rsidR="00371C72" w:rsidRPr="006A048E" w:rsidRDefault="00371C72" w:rsidP="00371C72">
            <w:pPr>
              <w:rPr>
                <w:kern w:val="2"/>
                <w:sz w:val="22"/>
                <w:szCs w:val="22"/>
              </w:rPr>
            </w:pPr>
          </w:p>
          <w:p w14:paraId="5E918179" w14:textId="21A25B9B" w:rsidR="00EC54C5" w:rsidRPr="006A048E" w:rsidRDefault="00EC54C5" w:rsidP="00EC54C5">
            <w:pPr>
              <w:jc w:val="both"/>
              <w:rPr>
                <w:color w:val="000000"/>
                <w:kern w:val="2"/>
                <w:sz w:val="22"/>
                <w:szCs w:val="22"/>
                <w:shd w:val="clear" w:color="auto" w:fill="FFFFFF"/>
              </w:rPr>
            </w:pPr>
          </w:p>
        </w:tc>
      </w:tr>
      <w:tr w:rsidR="00EC54C5" w:rsidRPr="006A048E" w14:paraId="5E50A617" w14:textId="77777777" w:rsidTr="00EE3697">
        <w:trPr>
          <w:trHeight w:val="300"/>
        </w:trPr>
        <w:tc>
          <w:tcPr>
            <w:tcW w:w="2704" w:type="dxa"/>
            <w:gridSpan w:val="3"/>
          </w:tcPr>
          <w:p w14:paraId="7E6B4AC3" w14:textId="77777777" w:rsidR="00EC54C5" w:rsidRPr="006A048E" w:rsidRDefault="00EC54C5" w:rsidP="00EC54C5">
            <w:pPr>
              <w:rPr>
                <w:b/>
                <w:bCs/>
                <w:kern w:val="2"/>
                <w:sz w:val="22"/>
                <w:szCs w:val="22"/>
              </w:rPr>
            </w:pPr>
            <w:r w:rsidRPr="006A048E">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EC54C5" w:rsidRPr="006A048E" w:rsidRDefault="00EC54C5" w:rsidP="00EC54C5">
            <w:pPr>
              <w:rPr>
                <w:kern w:val="2"/>
                <w:sz w:val="22"/>
                <w:szCs w:val="22"/>
              </w:rPr>
            </w:pPr>
            <w:r w:rsidRPr="006A048E">
              <w:rPr>
                <w:kern w:val="2"/>
                <w:sz w:val="22"/>
                <w:szCs w:val="22"/>
              </w:rPr>
              <w:t>Netaikoma</w:t>
            </w:r>
          </w:p>
          <w:p w14:paraId="6D4F946E" w14:textId="77777777" w:rsidR="00EC54C5" w:rsidRPr="006A048E" w:rsidRDefault="00EC54C5" w:rsidP="00EC54C5">
            <w:pPr>
              <w:rPr>
                <w:kern w:val="2"/>
                <w:sz w:val="22"/>
                <w:szCs w:val="22"/>
              </w:rPr>
            </w:pPr>
          </w:p>
          <w:p w14:paraId="540A675A" w14:textId="77777777" w:rsidR="00EC54C5" w:rsidRPr="006A048E" w:rsidRDefault="00EC54C5" w:rsidP="00EC54C5">
            <w:pPr>
              <w:rPr>
                <w:color w:val="FF0000"/>
                <w:kern w:val="2"/>
                <w:sz w:val="22"/>
                <w:szCs w:val="22"/>
              </w:rPr>
            </w:pPr>
          </w:p>
          <w:p w14:paraId="2E2BB878" w14:textId="46E9F01F" w:rsidR="00EC54C5" w:rsidRPr="006A048E" w:rsidRDefault="00EC54C5" w:rsidP="00EC54C5">
            <w:pPr>
              <w:rPr>
                <w:kern w:val="2"/>
                <w:sz w:val="22"/>
                <w:szCs w:val="22"/>
              </w:rPr>
            </w:pPr>
          </w:p>
        </w:tc>
      </w:tr>
      <w:tr w:rsidR="00EC54C5" w:rsidRPr="006A048E" w14:paraId="265DA549" w14:textId="77777777" w:rsidTr="00EE3697">
        <w:trPr>
          <w:trHeight w:val="300"/>
        </w:trPr>
        <w:tc>
          <w:tcPr>
            <w:tcW w:w="2704" w:type="dxa"/>
            <w:gridSpan w:val="3"/>
          </w:tcPr>
          <w:p w14:paraId="570099AB" w14:textId="77777777" w:rsidR="00EC54C5" w:rsidRPr="006A048E" w:rsidRDefault="00EC54C5" w:rsidP="00EC54C5">
            <w:pPr>
              <w:rPr>
                <w:b/>
                <w:bCs/>
                <w:kern w:val="2"/>
                <w:sz w:val="22"/>
                <w:szCs w:val="22"/>
              </w:rPr>
            </w:pPr>
            <w:r w:rsidRPr="006A048E">
              <w:rPr>
                <w:b/>
                <w:bCs/>
                <w:kern w:val="2"/>
                <w:sz w:val="22"/>
                <w:szCs w:val="22"/>
              </w:rPr>
              <w:t xml:space="preserve">5.4. Sutarties kainos / įkainių apskaičiavimas taikant </w:t>
            </w:r>
            <w:r w:rsidRPr="006A048E">
              <w:rPr>
                <w:b/>
                <w:bCs/>
                <w:kern w:val="2"/>
                <w:sz w:val="22"/>
                <w:szCs w:val="22"/>
                <w:u w:val="single"/>
              </w:rPr>
              <w:t>kiekio (apimties)</w:t>
            </w:r>
            <w:r w:rsidRPr="006A048E">
              <w:rPr>
                <w:b/>
                <w:bCs/>
                <w:kern w:val="2"/>
                <w:sz w:val="22"/>
                <w:szCs w:val="22"/>
              </w:rPr>
              <w:t xml:space="preserve"> keitimo taisykles</w:t>
            </w:r>
          </w:p>
        </w:tc>
        <w:tc>
          <w:tcPr>
            <w:tcW w:w="6831" w:type="dxa"/>
            <w:gridSpan w:val="2"/>
          </w:tcPr>
          <w:p w14:paraId="3A24870C" w14:textId="1154639D" w:rsidR="00EC54C5" w:rsidRPr="006A048E" w:rsidRDefault="00EC54C5" w:rsidP="00EC54C5">
            <w:pPr>
              <w:jc w:val="both"/>
              <w:rPr>
                <w:color w:val="000000" w:themeColor="text1"/>
                <w:kern w:val="2"/>
                <w:sz w:val="22"/>
                <w:szCs w:val="22"/>
              </w:rPr>
            </w:pPr>
            <w:r w:rsidRPr="006A048E">
              <w:rPr>
                <w:color w:val="000000" w:themeColor="text1"/>
                <w:kern w:val="2"/>
                <w:sz w:val="22"/>
                <w:szCs w:val="22"/>
              </w:rPr>
              <w:t>Netaikoma</w:t>
            </w:r>
          </w:p>
        </w:tc>
      </w:tr>
      <w:tr w:rsidR="00EC54C5" w:rsidRPr="006A048E" w14:paraId="1C53BB8E" w14:textId="77777777" w:rsidTr="00EE3697">
        <w:trPr>
          <w:trHeight w:val="300"/>
        </w:trPr>
        <w:tc>
          <w:tcPr>
            <w:tcW w:w="2704" w:type="dxa"/>
            <w:gridSpan w:val="3"/>
          </w:tcPr>
          <w:p w14:paraId="719AB7C2" w14:textId="77777777" w:rsidR="00EC54C5" w:rsidRPr="006A048E" w:rsidRDefault="00EC54C5" w:rsidP="00EC54C5">
            <w:pPr>
              <w:rPr>
                <w:b/>
                <w:bCs/>
                <w:kern w:val="2"/>
                <w:sz w:val="22"/>
                <w:szCs w:val="22"/>
              </w:rPr>
            </w:pPr>
            <w:r w:rsidRPr="006A048E">
              <w:rPr>
                <w:b/>
                <w:bCs/>
                <w:kern w:val="2"/>
                <w:sz w:val="22"/>
                <w:szCs w:val="22"/>
              </w:rPr>
              <w:t>5.5. Atsiskaitymo su Tiekėju terminas ir tvarka</w:t>
            </w:r>
          </w:p>
        </w:tc>
        <w:tc>
          <w:tcPr>
            <w:tcW w:w="6831" w:type="dxa"/>
            <w:gridSpan w:val="2"/>
          </w:tcPr>
          <w:p w14:paraId="0D462A2B" w14:textId="4E9A311F" w:rsidR="00EC54C5" w:rsidRPr="006A048E" w:rsidRDefault="00EC54C5" w:rsidP="00EC54C5">
            <w:pPr>
              <w:pStyle w:val="NormalWeb"/>
              <w:jc w:val="both"/>
              <w:rPr>
                <w:color w:val="000000"/>
                <w:sz w:val="22"/>
                <w:szCs w:val="22"/>
              </w:rPr>
            </w:pPr>
            <w:r w:rsidRPr="006A048E">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643E8BB3" w:rsidR="00EC54C5" w:rsidRPr="006A048E" w:rsidRDefault="00EC54C5" w:rsidP="00EC54C5">
            <w:pPr>
              <w:jc w:val="both"/>
              <w:rPr>
                <w:kern w:val="2"/>
                <w:sz w:val="22"/>
                <w:szCs w:val="22"/>
                <w:shd w:val="clear" w:color="auto" w:fill="FFFFFF"/>
              </w:rPr>
            </w:pPr>
            <w:r w:rsidRPr="006A048E">
              <w:rPr>
                <w:kern w:val="2"/>
                <w:sz w:val="22"/>
                <w:szCs w:val="22"/>
                <w:shd w:val="clear" w:color="auto" w:fill="FFFFFF"/>
              </w:rPr>
              <w:t>Apmokėjimo sąlygos: įvykdžius užsakymą, mokama už konkretų kiekį / apimtį pagal nustatytus įkainius.</w:t>
            </w:r>
          </w:p>
        </w:tc>
      </w:tr>
      <w:tr w:rsidR="00EC54C5" w:rsidRPr="006A048E" w14:paraId="2841CE6B" w14:textId="77777777" w:rsidTr="00EE3697">
        <w:trPr>
          <w:trHeight w:val="300"/>
        </w:trPr>
        <w:tc>
          <w:tcPr>
            <w:tcW w:w="2704" w:type="dxa"/>
            <w:gridSpan w:val="3"/>
          </w:tcPr>
          <w:p w14:paraId="534F0975" w14:textId="77777777" w:rsidR="00EC54C5" w:rsidRPr="006A048E" w:rsidRDefault="00EC54C5" w:rsidP="00EC54C5">
            <w:pPr>
              <w:rPr>
                <w:b/>
                <w:bCs/>
                <w:kern w:val="2"/>
                <w:sz w:val="22"/>
                <w:szCs w:val="22"/>
              </w:rPr>
            </w:pPr>
            <w:r w:rsidRPr="006A048E">
              <w:rPr>
                <w:b/>
                <w:bCs/>
                <w:kern w:val="2"/>
                <w:sz w:val="22"/>
                <w:szCs w:val="22"/>
              </w:rPr>
              <w:t>5.6. Avansas</w:t>
            </w:r>
          </w:p>
        </w:tc>
        <w:tc>
          <w:tcPr>
            <w:tcW w:w="6831" w:type="dxa"/>
            <w:gridSpan w:val="2"/>
          </w:tcPr>
          <w:p w14:paraId="1790C77D" w14:textId="7771606C" w:rsidR="00EC54C5" w:rsidRPr="006A048E" w:rsidRDefault="00EC54C5" w:rsidP="00EC54C5">
            <w:pPr>
              <w:rPr>
                <w:kern w:val="2"/>
                <w:sz w:val="22"/>
                <w:szCs w:val="22"/>
              </w:rPr>
            </w:pPr>
            <w:r w:rsidRPr="006A048E">
              <w:rPr>
                <w:kern w:val="2"/>
                <w:sz w:val="22"/>
                <w:szCs w:val="22"/>
              </w:rPr>
              <w:t>Netaikoma</w:t>
            </w:r>
          </w:p>
        </w:tc>
      </w:tr>
      <w:tr w:rsidR="00EC54C5" w:rsidRPr="006A048E" w14:paraId="1B3DD597" w14:textId="77777777" w:rsidTr="00EE3697">
        <w:trPr>
          <w:trHeight w:val="300"/>
        </w:trPr>
        <w:tc>
          <w:tcPr>
            <w:tcW w:w="2704" w:type="dxa"/>
            <w:gridSpan w:val="3"/>
          </w:tcPr>
          <w:p w14:paraId="7F98A7B3" w14:textId="77777777" w:rsidR="00EC54C5" w:rsidRPr="006A048E" w:rsidRDefault="00EC54C5" w:rsidP="00EC54C5">
            <w:pPr>
              <w:rPr>
                <w:b/>
                <w:bCs/>
                <w:kern w:val="2"/>
                <w:sz w:val="22"/>
                <w:szCs w:val="22"/>
              </w:rPr>
            </w:pPr>
            <w:r w:rsidRPr="006A048E">
              <w:rPr>
                <w:b/>
                <w:bCs/>
                <w:kern w:val="2"/>
                <w:sz w:val="22"/>
                <w:szCs w:val="22"/>
              </w:rPr>
              <w:t>5.7. Avanso užtikrinimas</w:t>
            </w:r>
          </w:p>
        </w:tc>
        <w:tc>
          <w:tcPr>
            <w:tcW w:w="6831" w:type="dxa"/>
            <w:gridSpan w:val="2"/>
          </w:tcPr>
          <w:p w14:paraId="199C4633" w14:textId="5AE7520B" w:rsidR="00EC54C5" w:rsidRPr="006A048E" w:rsidRDefault="00EC54C5" w:rsidP="00EC54C5">
            <w:pPr>
              <w:rPr>
                <w:kern w:val="2"/>
                <w:sz w:val="22"/>
                <w:szCs w:val="22"/>
              </w:rPr>
            </w:pPr>
            <w:r w:rsidRPr="006A048E">
              <w:rPr>
                <w:kern w:val="2"/>
                <w:sz w:val="22"/>
                <w:szCs w:val="22"/>
              </w:rPr>
              <w:t>Netaikoma</w:t>
            </w:r>
            <w:r w:rsidRPr="006A048E">
              <w:rPr>
                <w:color w:val="000000"/>
                <w:kern w:val="2"/>
                <w:sz w:val="22"/>
                <w:szCs w:val="22"/>
                <w:shd w:val="clear" w:color="auto" w:fill="FFFFFF"/>
              </w:rPr>
              <w:t xml:space="preserve"> </w:t>
            </w:r>
          </w:p>
        </w:tc>
      </w:tr>
      <w:tr w:rsidR="00EC54C5" w:rsidRPr="006A048E" w14:paraId="2D78C9EB" w14:textId="77777777" w:rsidTr="00EE3697">
        <w:trPr>
          <w:trHeight w:val="300"/>
        </w:trPr>
        <w:tc>
          <w:tcPr>
            <w:tcW w:w="9535" w:type="dxa"/>
            <w:gridSpan w:val="5"/>
          </w:tcPr>
          <w:p w14:paraId="2E37CB23" w14:textId="77777777" w:rsidR="00EC54C5" w:rsidRPr="006A048E" w:rsidRDefault="00EC54C5" w:rsidP="00EC54C5">
            <w:pPr>
              <w:jc w:val="center"/>
              <w:rPr>
                <w:b/>
                <w:bCs/>
                <w:kern w:val="2"/>
                <w:sz w:val="22"/>
                <w:szCs w:val="22"/>
              </w:rPr>
            </w:pPr>
            <w:r w:rsidRPr="006A048E">
              <w:rPr>
                <w:b/>
                <w:bCs/>
                <w:kern w:val="2"/>
                <w:sz w:val="22"/>
                <w:szCs w:val="22"/>
              </w:rPr>
              <w:t>6. PREKIŲ KOKYBĖ IR GARANTINIAI ĮSIPAREIGOJIMAI</w:t>
            </w:r>
          </w:p>
        </w:tc>
      </w:tr>
      <w:tr w:rsidR="00EC54C5" w:rsidRPr="006A048E" w14:paraId="0DD25E75" w14:textId="77777777" w:rsidTr="00EE3697">
        <w:trPr>
          <w:trHeight w:val="300"/>
        </w:trPr>
        <w:tc>
          <w:tcPr>
            <w:tcW w:w="2704" w:type="dxa"/>
            <w:gridSpan w:val="3"/>
          </w:tcPr>
          <w:p w14:paraId="0DE70BCC" w14:textId="77777777" w:rsidR="00EC54C5" w:rsidRPr="006A048E" w:rsidRDefault="00EC54C5" w:rsidP="00EC54C5">
            <w:pPr>
              <w:rPr>
                <w:b/>
                <w:bCs/>
                <w:kern w:val="2"/>
                <w:sz w:val="22"/>
                <w:szCs w:val="22"/>
              </w:rPr>
            </w:pPr>
            <w:r w:rsidRPr="006A048E">
              <w:rPr>
                <w:b/>
                <w:bCs/>
                <w:kern w:val="2"/>
                <w:sz w:val="22"/>
                <w:szCs w:val="22"/>
              </w:rPr>
              <w:t>6.1. Garantinis terminas</w:t>
            </w:r>
          </w:p>
        </w:tc>
        <w:tc>
          <w:tcPr>
            <w:tcW w:w="6831" w:type="dxa"/>
            <w:gridSpan w:val="2"/>
          </w:tcPr>
          <w:p w14:paraId="0DB4FE2D" w14:textId="6269E952" w:rsidR="00EC54C5" w:rsidRPr="006A048E" w:rsidRDefault="00EC54C5" w:rsidP="00A96363">
            <w:pPr>
              <w:jc w:val="both"/>
              <w:rPr>
                <w:kern w:val="2"/>
                <w:sz w:val="22"/>
                <w:szCs w:val="22"/>
              </w:rPr>
            </w:pPr>
            <w:r w:rsidRPr="006A048E">
              <w:rPr>
                <w:kern w:val="2"/>
                <w:sz w:val="22"/>
                <w:szCs w:val="22"/>
              </w:rPr>
              <w:t xml:space="preserve">Prekėms nustatomas Tiekėjo pasiūlytas arba Prekių gamintojo taikomas Garantinis terminas, tačiau </w:t>
            </w:r>
            <w:r w:rsidR="00A96363" w:rsidRPr="00A96363">
              <w:rPr>
                <w:kern w:val="2"/>
                <w:sz w:val="22"/>
                <w:szCs w:val="22"/>
              </w:rPr>
              <w:t xml:space="preserve">ne trumpesnis kaip 70% </w:t>
            </w:r>
            <w:r w:rsidR="00EF144C">
              <w:rPr>
                <w:kern w:val="2"/>
                <w:sz w:val="22"/>
                <w:szCs w:val="22"/>
              </w:rPr>
              <w:t xml:space="preserve">nuo pradinio galiojimo </w:t>
            </w:r>
            <w:r w:rsidR="006D484C">
              <w:rPr>
                <w:kern w:val="2"/>
                <w:sz w:val="22"/>
                <w:szCs w:val="22"/>
              </w:rPr>
              <w:t>laiko.</w:t>
            </w:r>
            <w:r>
              <w:rPr>
                <w:kern w:val="2"/>
                <w:sz w:val="22"/>
                <w:szCs w:val="22"/>
              </w:rPr>
              <w:t xml:space="preserve"> </w:t>
            </w:r>
            <w:r w:rsidRPr="006A048E">
              <w:rPr>
                <w:sz w:val="22"/>
                <w:szCs w:val="22"/>
              </w:rPr>
              <w:t>Garantinis terminas, skaičiuojamas nuo Prekių perdavimo–priėmimo akto ar Sąskaitos (kai Prekių perdavimo–priėmimo aktas nėra pasirašomas) pasirašymo dienos</w:t>
            </w:r>
            <w:r w:rsidRPr="006A048E">
              <w:rPr>
                <w:kern w:val="2"/>
                <w:sz w:val="22"/>
                <w:szCs w:val="22"/>
              </w:rPr>
              <w:t xml:space="preserve">. </w:t>
            </w:r>
          </w:p>
          <w:p w14:paraId="39D1BDBF" w14:textId="77777777" w:rsidR="00EC54C5" w:rsidRPr="006A048E" w:rsidRDefault="00EC54C5" w:rsidP="00EC54C5">
            <w:pPr>
              <w:jc w:val="both"/>
              <w:rPr>
                <w:kern w:val="2"/>
                <w:sz w:val="22"/>
                <w:szCs w:val="22"/>
              </w:rPr>
            </w:pPr>
          </w:p>
          <w:p w14:paraId="4C55ACC8" w14:textId="5CCA14D1" w:rsidR="00EC54C5" w:rsidRPr="006A048E" w:rsidRDefault="00EC54C5" w:rsidP="00EC54C5">
            <w:pPr>
              <w:jc w:val="both"/>
              <w:rPr>
                <w:kern w:val="2"/>
                <w:sz w:val="22"/>
                <w:szCs w:val="22"/>
              </w:rPr>
            </w:pPr>
            <w:r w:rsidRPr="006A048E">
              <w:rPr>
                <w:kern w:val="2"/>
                <w:sz w:val="22"/>
                <w:szCs w:val="22"/>
              </w:rPr>
              <w:t>Tiekėjas, pateikęs turtą panaudos būdu, privalo savo sąskaita užtikrinti jo techninę priežiūrą pagal gamintojo rekomendacijas ir techninės būklės tikrinimą (jei toks reikalingas vadovaujantis teisės aktų reikalavimais ar gamintojo rekomendacijomis), galimų gedimų šalinimą/remontą bei kitaip užtikrinti nenutrūkstamą turto eksploataciją ir tinkamą funkcionavimą visą panaudos sutarties galiojimo terminą. Garantinis terminas, skaičiuojamas nuo panaudos perdavimo–priėmimo akto pasirašymo dienos.</w:t>
            </w:r>
            <w:r w:rsidRPr="006A048E">
              <w:rPr>
                <w:i/>
                <w:kern w:val="2"/>
                <w:sz w:val="22"/>
                <w:szCs w:val="22"/>
              </w:rPr>
              <w:t xml:space="preserve"> </w:t>
            </w:r>
            <w:r w:rsidRPr="006A048E">
              <w:rPr>
                <w:i/>
                <w:color w:val="FF0000"/>
                <w:kern w:val="2"/>
                <w:sz w:val="22"/>
                <w:szCs w:val="22"/>
              </w:rPr>
              <w:t>[ši sąlyga taikoma, kai sudaroma panaudos sutartis, jei ne, išbraukti]</w:t>
            </w:r>
            <w:r w:rsidRPr="006A048E">
              <w:rPr>
                <w:strike/>
                <w:color w:val="FF0000"/>
                <w:kern w:val="2"/>
                <w:sz w:val="22"/>
                <w:szCs w:val="22"/>
              </w:rPr>
              <w:t xml:space="preserve"> </w:t>
            </w:r>
            <w:r w:rsidRPr="006A048E">
              <w:rPr>
                <w:b/>
                <w:color w:val="FF0000"/>
                <w:kern w:val="2"/>
                <w:sz w:val="22"/>
                <w:szCs w:val="22"/>
              </w:rPr>
              <w:t xml:space="preserve"> </w:t>
            </w:r>
          </w:p>
        </w:tc>
      </w:tr>
      <w:tr w:rsidR="00EC54C5" w:rsidRPr="006A048E" w14:paraId="123CF406" w14:textId="77777777" w:rsidTr="00EE3697">
        <w:trPr>
          <w:trHeight w:val="300"/>
        </w:trPr>
        <w:tc>
          <w:tcPr>
            <w:tcW w:w="2704" w:type="dxa"/>
            <w:gridSpan w:val="3"/>
          </w:tcPr>
          <w:p w14:paraId="5A7E7443" w14:textId="77777777" w:rsidR="00EC54C5" w:rsidRPr="006A048E" w:rsidRDefault="00EC54C5" w:rsidP="00EC54C5">
            <w:pPr>
              <w:rPr>
                <w:b/>
                <w:bCs/>
                <w:kern w:val="2"/>
                <w:sz w:val="22"/>
                <w:szCs w:val="22"/>
              </w:rPr>
            </w:pPr>
            <w:r w:rsidRPr="006A048E">
              <w:rPr>
                <w:b/>
                <w:bCs/>
                <w:kern w:val="2"/>
                <w:sz w:val="22"/>
                <w:szCs w:val="22"/>
              </w:rPr>
              <w:t>6.2. Garantinė priežiūra</w:t>
            </w:r>
          </w:p>
        </w:tc>
        <w:tc>
          <w:tcPr>
            <w:tcW w:w="6831" w:type="dxa"/>
            <w:gridSpan w:val="2"/>
          </w:tcPr>
          <w:p w14:paraId="405E5A46" w14:textId="1CF4D0E6" w:rsidR="00EC54C5" w:rsidRPr="006A048E" w:rsidRDefault="00EC54C5" w:rsidP="00EC54C5">
            <w:pPr>
              <w:jc w:val="both"/>
              <w:rPr>
                <w:color w:val="000000" w:themeColor="text1"/>
                <w:kern w:val="2"/>
                <w:sz w:val="22"/>
                <w:szCs w:val="22"/>
              </w:rPr>
            </w:pPr>
            <w:r w:rsidRPr="006A048E">
              <w:rPr>
                <w:color w:val="000000" w:themeColor="text1"/>
                <w:kern w:val="2"/>
                <w:sz w:val="22"/>
                <w:szCs w:val="22"/>
              </w:rPr>
              <w:t>Tiekėjas privalo pašalinti Prekių trūkumus ne vėliau kaip per 5 (penkias) darbo dienas.</w:t>
            </w:r>
          </w:p>
          <w:p w14:paraId="083A989F" w14:textId="3B9ED95C" w:rsidR="00EC54C5" w:rsidRPr="006A048E" w:rsidRDefault="00EC54C5" w:rsidP="00EC54C5">
            <w:pPr>
              <w:jc w:val="both"/>
              <w:rPr>
                <w:kern w:val="2"/>
                <w:sz w:val="22"/>
                <w:szCs w:val="22"/>
              </w:rPr>
            </w:pPr>
            <w:r w:rsidRPr="006A048E">
              <w:rPr>
                <w:kern w:val="2"/>
                <w:sz w:val="22"/>
                <w:szCs w:val="22"/>
              </w:rPr>
              <w:t>Prekių trūkumų nustatymo bei šalinimo tvarka nustatyta Bendrųjų sąlygų 7 skyriuje.</w:t>
            </w:r>
          </w:p>
          <w:p w14:paraId="4FA1EE3A" w14:textId="4F8D8C59" w:rsidR="00EC54C5" w:rsidRPr="006A048E" w:rsidRDefault="00EC54C5" w:rsidP="00EC54C5">
            <w:pPr>
              <w:jc w:val="both"/>
              <w:rPr>
                <w:kern w:val="2"/>
                <w:sz w:val="22"/>
                <w:szCs w:val="22"/>
              </w:rPr>
            </w:pPr>
            <w:r w:rsidRPr="006A048E">
              <w:rPr>
                <w:kern w:val="2"/>
                <w:sz w:val="22"/>
                <w:szCs w:val="22"/>
              </w:rPr>
              <w:t>Panaudos pagrindais perduodamo turto garantinė priežiūra ir jos tvarka yra nurodoma Sutarties priede Nr. 2.</w:t>
            </w:r>
          </w:p>
        </w:tc>
      </w:tr>
      <w:tr w:rsidR="00EC54C5" w:rsidRPr="006A048E" w14:paraId="54EE239F" w14:textId="77777777" w:rsidTr="00EE3697">
        <w:trPr>
          <w:trHeight w:val="300"/>
        </w:trPr>
        <w:tc>
          <w:tcPr>
            <w:tcW w:w="9535" w:type="dxa"/>
            <w:gridSpan w:val="5"/>
          </w:tcPr>
          <w:p w14:paraId="476A528F" w14:textId="77777777" w:rsidR="00EC54C5" w:rsidRPr="006A048E" w:rsidRDefault="00EC54C5" w:rsidP="00EC54C5">
            <w:pPr>
              <w:jc w:val="center"/>
              <w:rPr>
                <w:b/>
                <w:bCs/>
                <w:kern w:val="2"/>
                <w:sz w:val="22"/>
                <w:szCs w:val="22"/>
              </w:rPr>
            </w:pPr>
            <w:r w:rsidRPr="006A048E">
              <w:rPr>
                <w:b/>
                <w:bCs/>
                <w:kern w:val="2"/>
                <w:sz w:val="22"/>
                <w:szCs w:val="22"/>
              </w:rPr>
              <w:t>7. SUTARTIES VYKDYMUI PASITELKIAMI SUBTIEKĖJAI</w:t>
            </w:r>
          </w:p>
        </w:tc>
      </w:tr>
      <w:tr w:rsidR="00EC54C5" w:rsidRPr="006A048E" w14:paraId="5087BCAD" w14:textId="77777777" w:rsidTr="00EE3697">
        <w:trPr>
          <w:trHeight w:val="300"/>
        </w:trPr>
        <w:tc>
          <w:tcPr>
            <w:tcW w:w="2704" w:type="dxa"/>
            <w:gridSpan w:val="3"/>
          </w:tcPr>
          <w:p w14:paraId="4ED96546" w14:textId="77777777" w:rsidR="00EC54C5" w:rsidRPr="006A048E" w:rsidRDefault="00EC54C5" w:rsidP="00EC54C5">
            <w:pPr>
              <w:rPr>
                <w:b/>
                <w:bCs/>
                <w:kern w:val="2"/>
                <w:sz w:val="22"/>
                <w:szCs w:val="22"/>
              </w:rPr>
            </w:pPr>
            <w:r w:rsidRPr="006A048E">
              <w:rPr>
                <w:b/>
                <w:bCs/>
                <w:kern w:val="2"/>
                <w:sz w:val="22"/>
                <w:szCs w:val="22"/>
              </w:rPr>
              <w:t>Sutarties vykdymui pasitelkiami subtiekėjai ir (ar) specialistai</w:t>
            </w:r>
          </w:p>
        </w:tc>
        <w:tc>
          <w:tcPr>
            <w:tcW w:w="6831" w:type="dxa"/>
            <w:gridSpan w:val="2"/>
          </w:tcPr>
          <w:p w14:paraId="7239C6B3" w14:textId="77777777" w:rsidR="00EC54C5" w:rsidRPr="006A048E" w:rsidRDefault="00EC54C5" w:rsidP="00EC54C5">
            <w:pPr>
              <w:jc w:val="both"/>
              <w:rPr>
                <w:kern w:val="2"/>
                <w:sz w:val="22"/>
                <w:szCs w:val="22"/>
              </w:rPr>
            </w:pPr>
            <w:r w:rsidRPr="006A048E">
              <w:rPr>
                <w:kern w:val="2"/>
                <w:sz w:val="22"/>
                <w:szCs w:val="22"/>
              </w:rPr>
              <w:t>Sutarties vykdymui subtiekėjai ir (ar) specialistai nepasitelkiami.</w:t>
            </w:r>
          </w:p>
          <w:p w14:paraId="2D88C7FA" w14:textId="77777777" w:rsidR="00EC54C5" w:rsidRPr="006A048E" w:rsidRDefault="00EC54C5" w:rsidP="00EC54C5">
            <w:pPr>
              <w:jc w:val="both"/>
              <w:rPr>
                <w:color w:val="FF0000"/>
                <w:kern w:val="2"/>
                <w:sz w:val="22"/>
                <w:szCs w:val="22"/>
              </w:rPr>
            </w:pPr>
            <w:r w:rsidRPr="006A048E">
              <w:rPr>
                <w:color w:val="FF0000"/>
                <w:kern w:val="2"/>
                <w:sz w:val="22"/>
                <w:szCs w:val="22"/>
              </w:rPr>
              <w:t>arba</w:t>
            </w:r>
          </w:p>
          <w:p w14:paraId="736C7A8A" w14:textId="77777777" w:rsidR="00EC54C5" w:rsidRPr="006A048E" w:rsidRDefault="00EC54C5" w:rsidP="00EC54C5">
            <w:pPr>
              <w:jc w:val="both"/>
              <w:rPr>
                <w:kern w:val="2"/>
                <w:sz w:val="22"/>
                <w:szCs w:val="22"/>
              </w:rPr>
            </w:pPr>
            <w:r w:rsidRPr="006A048E">
              <w:rPr>
                <w:kern w:val="2"/>
                <w:sz w:val="22"/>
                <w:szCs w:val="22"/>
              </w:rPr>
              <w:t xml:space="preserve">Sutarties vykdymui pasitelkiami šie subtiekėjai ir (ar) specialistai: </w:t>
            </w:r>
            <w:r w:rsidRPr="006A048E">
              <w:rPr>
                <w:color w:val="FF0000"/>
                <w:kern w:val="2"/>
                <w:sz w:val="22"/>
                <w:szCs w:val="22"/>
              </w:rPr>
              <w:t>išvardinti</w:t>
            </w:r>
          </w:p>
          <w:p w14:paraId="08C389BD" w14:textId="23A5ED3B" w:rsidR="00EC54C5" w:rsidRPr="006A048E" w:rsidRDefault="00EC54C5" w:rsidP="00EC54C5">
            <w:pPr>
              <w:jc w:val="both"/>
              <w:rPr>
                <w:b/>
                <w:bCs/>
                <w:kern w:val="2"/>
                <w:sz w:val="22"/>
                <w:szCs w:val="22"/>
              </w:rPr>
            </w:pPr>
            <w:r w:rsidRPr="006A048E">
              <w:rPr>
                <w:color w:val="FF0000"/>
                <w:kern w:val="2"/>
                <w:sz w:val="22"/>
                <w:szCs w:val="22"/>
              </w:rPr>
              <w:t>(pasirenkamas vienas iš nurodytų variantų)</w:t>
            </w:r>
          </w:p>
        </w:tc>
      </w:tr>
      <w:tr w:rsidR="00EC54C5" w:rsidRPr="006A048E" w14:paraId="6FE529BD" w14:textId="77777777" w:rsidTr="00EE3697">
        <w:trPr>
          <w:trHeight w:val="300"/>
        </w:trPr>
        <w:tc>
          <w:tcPr>
            <w:tcW w:w="9535" w:type="dxa"/>
            <w:gridSpan w:val="5"/>
          </w:tcPr>
          <w:p w14:paraId="025E1F58" w14:textId="77777777" w:rsidR="00EC54C5" w:rsidRPr="006A048E" w:rsidRDefault="00EC54C5" w:rsidP="00EC54C5">
            <w:pPr>
              <w:jc w:val="center"/>
              <w:rPr>
                <w:b/>
                <w:bCs/>
                <w:kern w:val="2"/>
                <w:sz w:val="22"/>
                <w:szCs w:val="22"/>
              </w:rPr>
            </w:pPr>
            <w:r w:rsidRPr="006A048E">
              <w:rPr>
                <w:b/>
                <w:bCs/>
                <w:kern w:val="2"/>
                <w:sz w:val="22"/>
                <w:szCs w:val="22"/>
              </w:rPr>
              <w:lastRenderedPageBreak/>
              <w:t>8. PRIEVOLIŲ PAGAL SUTARTĮ ĮVYKDYMO UŽTIKRINIMAS</w:t>
            </w:r>
          </w:p>
        </w:tc>
      </w:tr>
      <w:tr w:rsidR="00EC54C5" w:rsidRPr="006A048E" w14:paraId="3B53BA8F" w14:textId="77777777" w:rsidTr="00EE3697">
        <w:trPr>
          <w:trHeight w:val="300"/>
        </w:trPr>
        <w:tc>
          <w:tcPr>
            <w:tcW w:w="2704" w:type="dxa"/>
            <w:gridSpan w:val="3"/>
          </w:tcPr>
          <w:p w14:paraId="457F2F66" w14:textId="77777777" w:rsidR="00EC54C5" w:rsidRPr="006A048E" w:rsidRDefault="00EC54C5" w:rsidP="00EC54C5">
            <w:pPr>
              <w:rPr>
                <w:b/>
                <w:bCs/>
                <w:kern w:val="2"/>
                <w:sz w:val="22"/>
                <w:szCs w:val="22"/>
              </w:rPr>
            </w:pPr>
            <w:r w:rsidRPr="006A048E">
              <w:rPr>
                <w:b/>
                <w:bCs/>
                <w:kern w:val="2"/>
                <w:sz w:val="22"/>
                <w:szCs w:val="22"/>
              </w:rPr>
              <w:t>8.1. Prievolių pagal Sutartį įvykdymo užtikrinimas</w:t>
            </w:r>
          </w:p>
        </w:tc>
        <w:tc>
          <w:tcPr>
            <w:tcW w:w="6831" w:type="dxa"/>
            <w:gridSpan w:val="2"/>
          </w:tcPr>
          <w:p w14:paraId="46444B63" w14:textId="77777777" w:rsidR="00EC54C5" w:rsidRPr="006A048E" w:rsidRDefault="00EC54C5" w:rsidP="00EC54C5">
            <w:pPr>
              <w:rPr>
                <w:kern w:val="2"/>
                <w:sz w:val="22"/>
                <w:szCs w:val="22"/>
              </w:rPr>
            </w:pPr>
            <w:r w:rsidRPr="006A048E">
              <w:rPr>
                <w:kern w:val="2"/>
                <w:sz w:val="22"/>
                <w:szCs w:val="22"/>
              </w:rPr>
              <w:t>Prievolių pagal Sutartį įvykdymas užtikrinamas:</w:t>
            </w:r>
          </w:p>
          <w:p w14:paraId="450CF6D2" w14:textId="77777777" w:rsidR="00EC54C5" w:rsidRPr="006A048E" w:rsidRDefault="00EC54C5" w:rsidP="00EC54C5">
            <w:pPr>
              <w:rPr>
                <w:kern w:val="2"/>
                <w:sz w:val="22"/>
                <w:szCs w:val="22"/>
              </w:rPr>
            </w:pPr>
            <w:r w:rsidRPr="006A048E">
              <w:rPr>
                <w:kern w:val="2"/>
                <w:sz w:val="22"/>
                <w:szCs w:val="22"/>
              </w:rPr>
              <w:t>Netesybomis (delspinigiais, bauda)</w:t>
            </w:r>
          </w:p>
          <w:p w14:paraId="3ABE8DD3" w14:textId="1484D0A0" w:rsidR="00EC54C5" w:rsidRPr="006A048E" w:rsidRDefault="00EC54C5" w:rsidP="00EC54C5">
            <w:pPr>
              <w:rPr>
                <w:kern w:val="2"/>
                <w:sz w:val="22"/>
                <w:szCs w:val="22"/>
              </w:rPr>
            </w:pPr>
          </w:p>
        </w:tc>
      </w:tr>
      <w:tr w:rsidR="00EC54C5" w:rsidRPr="006A048E" w14:paraId="72FC5A6F" w14:textId="77777777" w:rsidTr="00EE3697">
        <w:trPr>
          <w:trHeight w:val="300"/>
        </w:trPr>
        <w:tc>
          <w:tcPr>
            <w:tcW w:w="2704" w:type="dxa"/>
            <w:gridSpan w:val="3"/>
          </w:tcPr>
          <w:p w14:paraId="1628D0CD" w14:textId="77777777" w:rsidR="00EC54C5" w:rsidRPr="006A048E" w:rsidRDefault="00EC54C5" w:rsidP="00EC54C5">
            <w:pPr>
              <w:rPr>
                <w:b/>
                <w:bCs/>
                <w:kern w:val="2"/>
                <w:sz w:val="22"/>
                <w:szCs w:val="22"/>
              </w:rPr>
            </w:pPr>
            <w:r w:rsidRPr="006A048E">
              <w:rPr>
                <w:b/>
                <w:bCs/>
                <w:kern w:val="2"/>
                <w:sz w:val="22"/>
                <w:szCs w:val="22"/>
              </w:rPr>
              <w:t xml:space="preserve">8.2. Sutarties įvykdymo užtikrinimo pateikimas </w:t>
            </w:r>
          </w:p>
        </w:tc>
        <w:tc>
          <w:tcPr>
            <w:tcW w:w="6831" w:type="dxa"/>
            <w:gridSpan w:val="2"/>
          </w:tcPr>
          <w:p w14:paraId="36DEFB93" w14:textId="77777777" w:rsidR="00EC54C5" w:rsidRPr="006A048E" w:rsidRDefault="00EC54C5" w:rsidP="00EC54C5">
            <w:pPr>
              <w:rPr>
                <w:kern w:val="2"/>
                <w:sz w:val="22"/>
                <w:szCs w:val="22"/>
              </w:rPr>
            </w:pPr>
            <w:r w:rsidRPr="006A048E">
              <w:rPr>
                <w:kern w:val="2"/>
                <w:sz w:val="22"/>
                <w:szCs w:val="22"/>
              </w:rPr>
              <w:t>Netaikoma</w:t>
            </w:r>
          </w:p>
          <w:p w14:paraId="427A903D" w14:textId="1D65B8AC" w:rsidR="00EC54C5" w:rsidRPr="006A048E" w:rsidRDefault="00EC54C5" w:rsidP="00EC54C5">
            <w:pPr>
              <w:rPr>
                <w:kern w:val="2"/>
                <w:sz w:val="22"/>
                <w:szCs w:val="22"/>
              </w:rPr>
            </w:pPr>
          </w:p>
        </w:tc>
      </w:tr>
      <w:tr w:rsidR="00EC54C5" w:rsidRPr="006A048E" w14:paraId="172C74BA" w14:textId="77777777" w:rsidTr="00EE3697">
        <w:trPr>
          <w:trHeight w:val="300"/>
        </w:trPr>
        <w:tc>
          <w:tcPr>
            <w:tcW w:w="9535" w:type="dxa"/>
            <w:gridSpan w:val="5"/>
          </w:tcPr>
          <w:p w14:paraId="56265234" w14:textId="77777777" w:rsidR="00EC54C5" w:rsidRPr="006A048E" w:rsidRDefault="00EC54C5" w:rsidP="00EC54C5">
            <w:pPr>
              <w:ind w:firstLine="720"/>
              <w:jc w:val="center"/>
              <w:rPr>
                <w:b/>
                <w:bCs/>
                <w:kern w:val="2"/>
                <w:sz w:val="22"/>
                <w:szCs w:val="22"/>
              </w:rPr>
            </w:pPr>
            <w:r w:rsidRPr="006A048E">
              <w:rPr>
                <w:b/>
                <w:bCs/>
                <w:kern w:val="2"/>
                <w:sz w:val="22"/>
                <w:szCs w:val="22"/>
              </w:rPr>
              <w:t>9. ŠALIŲ ATSAKOMYBĖ</w:t>
            </w:r>
            <w:r w:rsidRPr="006A048E">
              <w:rPr>
                <w:b/>
                <w:bCs/>
                <w:kern w:val="2"/>
                <w:sz w:val="22"/>
                <w:szCs w:val="22"/>
              </w:rPr>
              <w:tab/>
            </w:r>
          </w:p>
        </w:tc>
      </w:tr>
      <w:tr w:rsidR="00EC54C5" w:rsidRPr="006A048E" w14:paraId="3C270198" w14:textId="77777777" w:rsidTr="00EE3697">
        <w:trPr>
          <w:trHeight w:val="300"/>
        </w:trPr>
        <w:tc>
          <w:tcPr>
            <w:tcW w:w="2704" w:type="dxa"/>
            <w:gridSpan w:val="3"/>
          </w:tcPr>
          <w:p w14:paraId="1F86C343" w14:textId="77777777" w:rsidR="00EC54C5" w:rsidRPr="006A048E" w:rsidRDefault="00EC54C5" w:rsidP="00EC54C5">
            <w:pPr>
              <w:rPr>
                <w:b/>
                <w:bCs/>
                <w:kern w:val="2"/>
                <w:sz w:val="22"/>
                <w:szCs w:val="22"/>
              </w:rPr>
            </w:pPr>
            <w:r w:rsidRPr="006A048E">
              <w:rPr>
                <w:b/>
                <w:bCs/>
                <w:kern w:val="2"/>
                <w:sz w:val="22"/>
                <w:szCs w:val="22"/>
              </w:rPr>
              <w:t>9.1. Pirkėjui taikomos netesybos už mokėjimų pagal Sutartį vėlavimą</w:t>
            </w:r>
          </w:p>
        </w:tc>
        <w:tc>
          <w:tcPr>
            <w:tcW w:w="6831" w:type="dxa"/>
            <w:gridSpan w:val="2"/>
          </w:tcPr>
          <w:p w14:paraId="0AC4D4DE" w14:textId="2A7648B5" w:rsidR="00EC54C5" w:rsidRPr="006A048E" w:rsidRDefault="00EC54C5" w:rsidP="00EC54C5">
            <w:pPr>
              <w:jc w:val="both"/>
              <w:rPr>
                <w:color w:val="FF0000"/>
                <w:kern w:val="2"/>
                <w:sz w:val="22"/>
                <w:szCs w:val="22"/>
              </w:rPr>
            </w:pPr>
            <w:r w:rsidRPr="006A048E">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nuo neapmokėtos sumos be PVM už kiekvieną vėlavimo </w:t>
            </w:r>
            <w:r w:rsidRPr="006A048E">
              <w:rPr>
                <w:color w:val="000000" w:themeColor="text1"/>
                <w:kern w:val="2"/>
                <w:sz w:val="22"/>
                <w:szCs w:val="22"/>
              </w:rPr>
              <w:t>dieną.</w:t>
            </w:r>
          </w:p>
        </w:tc>
      </w:tr>
      <w:tr w:rsidR="00EC54C5" w:rsidRPr="006A048E" w14:paraId="5183F2CD" w14:textId="77777777" w:rsidTr="00EE3697">
        <w:trPr>
          <w:trHeight w:val="300"/>
        </w:trPr>
        <w:tc>
          <w:tcPr>
            <w:tcW w:w="2704" w:type="dxa"/>
            <w:gridSpan w:val="3"/>
          </w:tcPr>
          <w:p w14:paraId="3F74FFDB" w14:textId="77777777" w:rsidR="00EC54C5" w:rsidRPr="006A048E" w:rsidRDefault="00EC54C5" w:rsidP="00EC54C5">
            <w:pPr>
              <w:rPr>
                <w:b/>
                <w:bCs/>
                <w:kern w:val="2"/>
                <w:sz w:val="22"/>
                <w:szCs w:val="22"/>
              </w:rPr>
            </w:pPr>
            <w:r w:rsidRPr="006A048E">
              <w:rPr>
                <w:b/>
                <w:bCs/>
                <w:kern w:val="2"/>
                <w:sz w:val="22"/>
                <w:szCs w:val="22"/>
              </w:rPr>
              <w:t>9.2. Tiekėjui taikomos netesybos</w:t>
            </w:r>
          </w:p>
        </w:tc>
        <w:tc>
          <w:tcPr>
            <w:tcW w:w="6831" w:type="dxa"/>
            <w:gridSpan w:val="2"/>
          </w:tcPr>
          <w:p w14:paraId="63858372" w14:textId="77777777" w:rsidR="00EC54C5" w:rsidRPr="006A048E" w:rsidRDefault="00EC54C5" w:rsidP="00EC54C5">
            <w:pPr>
              <w:jc w:val="both"/>
              <w:rPr>
                <w:color w:val="000000"/>
                <w:kern w:val="2"/>
                <w:sz w:val="22"/>
                <w:szCs w:val="22"/>
              </w:rPr>
            </w:pPr>
            <w:r w:rsidRPr="006A048E">
              <w:rPr>
                <w:color w:val="000000"/>
                <w:kern w:val="2"/>
                <w:sz w:val="22"/>
                <w:szCs w:val="22"/>
              </w:rPr>
              <w:t xml:space="preserve">9.2.1. Jeigu Tiekėjas vėluoja vykdyti užsakymą, tiekti Prekes ar ištaisyti jų trūkumus, Pirkėjas nuo kitos nei nustatytas terminas dienos Tiekėjui skaičiuoja </w:t>
            </w:r>
            <w:r w:rsidRPr="006A048E">
              <w:rPr>
                <w:color w:val="000000" w:themeColor="text1"/>
                <w:kern w:val="2"/>
                <w:sz w:val="22"/>
                <w:szCs w:val="22"/>
              </w:rPr>
              <w:t xml:space="preserve">0,02 (dvi šimtosios) procento </w:t>
            </w:r>
            <w:r w:rsidRPr="006A048E">
              <w:rPr>
                <w:color w:val="000000"/>
                <w:kern w:val="2"/>
                <w:sz w:val="22"/>
                <w:szCs w:val="22"/>
              </w:rPr>
              <w:t xml:space="preserve">dydžio delspinigius už kiekvieną uždelstą </w:t>
            </w:r>
            <w:r w:rsidRPr="006A048E">
              <w:rPr>
                <w:color w:val="000000" w:themeColor="text1"/>
                <w:kern w:val="2"/>
                <w:sz w:val="22"/>
                <w:szCs w:val="22"/>
              </w:rPr>
              <w:t xml:space="preserve">dieną </w:t>
            </w:r>
            <w:r w:rsidRPr="006A048E">
              <w:rPr>
                <w:color w:val="000000"/>
                <w:kern w:val="2"/>
                <w:sz w:val="22"/>
                <w:szCs w:val="22"/>
              </w:rPr>
              <w:t>nuo laiku neperduotų Prekių ar Prekių, turinčių trūkumų, kainos be PVM. </w:t>
            </w:r>
          </w:p>
          <w:p w14:paraId="0A90F174" w14:textId="0B8AFAD0" w:rsidR="00EC54C5" w:rsidRPr="006A048E" w:rsidRDefault="00EC54C5" w:rsidP="00EC54C5">
            <w:pPr>
              <w:jc w:val="both"/>
              <w:rPr>
                <w:color w:val="000000"/>
                <w:kern w:val="2"/>
                <w:sz w:val="22"/>
                <w:szCs w:val="22"/>
              </w:rPr>
            </w:pPr>
            <w:r w:rsidRPr="006A048E">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7F6B9E4" w:rsidR="00EC54C5" w:rsidRPr="006A048E" w:rsidRDefault="00EC54C5" w:rsidP="00EC54C5">
            <w:pPr>
              <w:jc w:val="both"/>
              <w:rPr>
                <w:color w:val="000000"/>
                <w:kern w:val="2"/>
                <w:sz w:val="22"/>
                <w:szCs w:val="22"/>
              </w:rPr>
            </w:pPr>
            <w:r w:rsidRPr="006A048E">
              <w:rPr>
                <w:color w:val="000000"/>
                <w:kern w:val="2"/>
                <w:sz w:val="22"/>
                <w:szCs w:val="22"/>
              </w:rPr>
              <w:t xml:space="preserve">9.2.3. Tiekėjas privalo sumokėti Pirkėjui netesybas per </w:t>
            </w:r>
            <w:r w:rsidRPr="006A048E">
              <w:rPr>
                <w:color w:val="000000" w:themeColor="text1"/>
                <w:kern w:val="2"/>
                <w:sz w:val="22"/>
                <w:szCs w:val="22"/>
              </w:rPr>
              <w:t xml:space="preserve">7 (septynias) kalendorines </w:t>
            </w:r>
            <w:r w:rsidRPr="006A048E">
              <w:rPr>
                <w:color w:val="000000"/>
                <w:kern w:val="2"/>
                <w:sz w:val="22"/>
                <w:szCs w:val="22"/>
              </w:rPr>
              <w:t xml:space="preserve">dienas nuo Pirkėjo pareikalavimo. </w:t>
            </w:r>
          </w:p>
          <w:p w14:paraId="63766EC2" w14:textId="3F461C25" w:rsidR="00EC54C5" w:rsidRPr="006A048E" w:rsidRDefault="00EC54C5" w:rsidP="00EC54C5">
            <w:pPr>
              <w:jc w:val="both"/>
              <w:rPr>
                <w:color w:val="000000"/>
                <w:kern w:val="2"/>
                <w:sz w:val="22"/>
                <w:szCs w:val="22"/>
              </w:rPr>
            </w:pPr>
            <w:r w:rsidRPr="006A048E">
              <w:rPr>
                <w:color w:val="000000"/>
                <w:kern w:val="2"/>
                <w:sz w:val="22"/>
                <w:szCs w:val="22"/>
              </w:rPr>
              <w:t>9.2.4. Pirkėjas turi teisę išskaičiuoti netesybas iš Tiekėjui mokėtinų sumų.</w:t>
            </w:r>
          </w:p>
        </w:tc>
      </w:tr>
      <w:tr w:rsidR="00EC54C5" w:rsidRPr="006A048E" w14:paraId="427BC0AB" w14:textId="77777777" w:rsidTr="00EE3697">
        <w:trPr>
          <w:trHeight w:val="300"/>
        </w:trPr>
        <w:tc>
          <w:tcPr>
            <w:tcW w:w="2704" w:type="dxa"/>
            <w:gridSpan w:val="3"/>
          </w:tcPr>
          <w:p w14:paraId="4E0672A5" w14:textId="77777777" w:rsidR="00EC54C5" w:rsidRPr="006A048E" w:rsidRDefault="00EC54C5" w:rsidP="00EC54C5">
            <w:pPr>
              <w:rPr>
                <w:b/>
                <w:bCs/>
                <w:kern w:val="2"/>
                <w:sz w:val="22"/>
                <w:szCs w:val="22"/>
              </w:rPr>
            </w:pPr>
            <w:r w:rsidRPr="006A048E">
              <w:rPr>
                <w:b/>
                <w:bCs/>
                <w:kern w:val="2"/>
                <w:sz w:val="22"/>
                <w:szCs w:val="22"/>
              </w:rPr>
              <w:t>9.3. Tiekėjui / Pirkėjui taikoma bauda nutraukus Sutartį dėl esminio Sutarties pažeidimo</w:t>
            </w:r>
          </w:p>
        </w:tc>
        <w:tc>
          <w:tcPr>
            <w:tcW w:w="6831" w:type="dxa"/>
            <w:gridSpan w:val="2"/>
          </w:tcPr>
          <w:p w14:paraId="159D31D0" w14:textId="2379773E" w:rsidR="00EC54C5" w:rsidRPr="006A048E" w:rsidRDefault="00EC54C5" w:rsidP="00EC54C5">
            <w:pPr>
              <w:jc w:val="both"/>
              <w:rPr>
                <w:kern w:val="2"/>
                <w:sz w:val="22"/>
                <w:szCs w:val="22"/>
              </w:rPr>
            </w:pPr>
            <w:r w:rsidRPr="006A048E">
              <w:rPr>
                <w:kern w:val="2"/>
                <w:sz w:val="22"/>
                <w:szCs w:val="22"/>
              </w:rPr>
              <w:t xml:space="preserve">9.3.1. Nutraukus Sutartį dėl esminio Sutarties pažeidimo, nustatyto Sutarties Specialiosiose sąlygose, mokama </w:t>
            </w:r>
            <w:r w:rsidRPr="006A048E">
              <w:rPr>
                <w:color w:val="000000" w:themeColor="text1"/>
                <w:kern w:val="2"/>
                <w:sz w:val="22"/>
                <w:szCs w:val="22"/>
              </w:rPr>
              <w:t xml:space="preserve">10 (dešimties) </w:t>
            </w:r>
            <w:r w:rsidRPr="006A048E">
              <w:rPr>
                <w:kern w:val="2"/>
                <w:sz w:val="22"/>
                <w:szCs w:val="22"/>
              </w:rPr>
              <w:t xml:space="preserve">procentų dydžio bauda nuo Pradinės Sutarties vertės be PVM, nurodytos Specialiųjų sąlygų 5.2 punkte. </w:t>
            </w:r>
          </w:p>
          <w:p w14:paraId="5F9717DF" w14:textId="4CE8E085" w:rsidR="00EC54C5" w:rsidRPr="006A048E" w:rsidRDefault="00EC54C5" w:rsidP="00EC54C5">
            <w:pPr>
              <w:jc w:val="both"/>
              <w:rPr>
                <w:kern w:val="2"/>
                <w:sz w:val="22"/>
                <w:szCs w:val="22"/>
              </w:rPr>
            </w:pPr>
            <w:r w:rsidRPr="006A048E">
              <w:rPr>
                <w:kern w:val="2"/>
                <w:sz w:val="22"/>
                <w:szCs w:val="22"/>
              </w:rPr>
              <w:t>9.3.2. Nepagrįstai nutraukus Sutarties vykdymą ne Sutartyje nustatyta tvarka, mokama 5 procentų dydžio bauda nuo Pradinės Sutarties vertės, nurodytos Specialiųjų sąlygų 5.2 punkte.</w:t>
            </w:r>
          </w:p>
        </w:tc>
      </w:tr>
      <w:tr w:rsidR="00EC54C5" w:rsidRPr="006A048E" w14:paraId="0CA66CE2" w14:textId="77777777" w:rsidTr="00EE3697">
        <w:trPr>
          <w:trHeight w:val="300"/>
        </w:trPr>
        <w:tc>
          <w:tcPr>
            <w:tcW w:w="2704" w:type="dxa"/>
            <w:gridSpan w:val="3"/>
          </w:tcPr>
          <w:p w14:paraId="209B473A" w14:textId="77777777" w:rsidR="00EC54C5" w:rsidRPr="006A048E" w:rsidRDefault="00EC54C5" w:rsidP="00EC54C5">
            <w:pPr>
              <w:rPr>
                <w:b/>
                <w:bCs/>
                <w:kern w:val="2"/>
                <w:sz w:val="22"/>
                <w:szCs w:val="22"/>
              </w:rPr>
            </w:pPr>
            <w:r w:rsidRPr="006A048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693498CA" w:rsidR="00EC54C5" w:rsidRPr="006A048E" w:rsidRDefault="00EC54C5" w:rsidP="00EC54C5">
            <w:pPr>
              <w:rPr>
                <w:kern w:val="2"/>
                <w:sz w:val="22"/>
                <w:szCs w:val="22"/>
              </w:rPr>
            </w:pPr>
            <w:r w:rsidRPr="006A048E">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EC54C5" w:rsidRPr="006A048E" w:rsidRDefault="00EC54C5" w:rsidP="00EC54C5">
            <w:pPr>
              <w:rPr>
                <w:kern w:val="2"/>
                <w:sz w:val="22"/>
                <w:szCs w:val="22"/>
              </w:rPr>
            </w:pPr>
          </w:p>
        </w:tc>
      </w:tr>
      <w:tr w:rsidR="00EC54C5" w:rsidRPr="006A048E" w14:paraId="4BA9B81F" w14:textId="77777777" w:rsidTr="00EE3697">
        <w:trPr>
          <w:trHeight w:val="300"/>
        </w:trPr>
        <w:tc>
          <w:tcPr>
            <w:tcW w:w="2704" w:type="dxa"/>
            <w:gridSpan w:val="3"/>
          </w:tcPr>
          <w:p w14:paraId="67ABC782" w14:textId="77777777" w:rsidR="00EC54C5" w:rsidRPr="006A048E" w:rsidRDefault="00EC54C5" w:rsidP="00EC54C5">
            <w:pPr>
              <w:rPr>
                <w:b/>
                <w:bCs/>
                <w:kern w:val="2"/>
                <w:sz w:val="22"/>
                <w:szCs w:val="22"/>
              </w:rPr>
            </w:pPr>
            <w:r w:rsidRPr="006A048E">
              <w:rPr>
                <w:b/>
                <w:bCs/>
                <w:kern w:val="2"/>
                <w:sz w:val="22"/>
                <w:szCs w:val="22"/>
              </w:rPr>
              <w:t>9.5. Tiekėjui taikomos baudos dėl aplinkosauginių ir (arba) socialinių kriterijų nesilaikymo</w:t>
            </w:r>
          </w:p>
        </w:tc>
        <w:tc>
          <w:tcPr>
            <w:tcW w:w="6831" w:type="dxa"/>
            <w:gridSpan w:val="2"/>
          </w:tcPr>
          <w:p w14:paraId="2E59F21B" w14:textId="6582FB79" w:rsidR="00EC54C5" w:rsidRPr="006A048E" w:rsidRDefault="00EC54C5" w:rsidP="00EC54C5">
            <w:pPr>
              <w:rPr>
                <w:color w:val="4472C4"/>
                <w:kern w:val="2"/>
                <w:sz w:val="22"/>
                <w:szCs w:val="22"/>
              </w:rPr>
            </w:pPr>
            <w:r w:rsidRPr="006A048E">
              <w:rPr>
                <w:color w:val="000000"/>
                <w:kern w:val="2"/>
                <w:sz w:val="22"/>
                <w:szCs w:val="22"/>
              </w:rPr>
              <w:t>Jeigu Tiekėjas nesilaiko šioje Sutartyje nustatytų aplinkosauginių kriterijų, taikoma 100 Eur (vieno šimto eurų) bauda už kiekvieną atvejį.</w:t>
            </w:r>
          </w:p>
        </w:tc>
      </w:tr>
      <w:tr w:rsidR="00EC54C5" w:rsidRPr="006A048E" w14:paraId="33CE8F4E" w14:textId="77777777" w:rsidTr="00EE3697">
        <w:trPr>
          <w:trHeight w:val="300"/>
        </w:trPr>
        <w:tc>
          <w:tcPr>
            <w:tcW w:w="2704" w:type="dxa"/>
            <w:gridSpan w:val="3"/>
          </w:tcPr>
          <w:p w14:paraId="49094D96" w14:textId="77777777" w:rsidR="00EC54C5" w:rsidRPr="006A048E" w:rsidRDefault="00EC54C5" w:rsidP="00EC54C5">
            <w:pPr>
              <w:rPr>
                <w:b/>
                <w:bCs/>
                <w:kern w:val="2"/>
                <w:sz w:val="22"/>
                <w:szCs w:val="22"/>
              </w:rPr>
            </w:pPr>
            <w:r w:rsidRPr="006A048E">
              <w:rPr>
                <w:b/>
                <w:bCs/>
                <w:kern w:val="2"/>
                <w:sz w:val="22"/>
                <w:szCs w:val="22"/>
              </w:rPr>
              <w:t>9.6. Tiekėjui / Pirkėjui taikoma bauda dėl konfidencialumo reikalavimų nesilaikymo</w:t>
            </w:r>
          </w:p>
        </w:tc>
        <w:tc>
          <w:tcPr>
            <w:tcW w:w="6831" w:type="dxa"/>
            <w:gridSpan w:val="2"/>
          </w:tcPr>
          <w:p w14:paraId="5CEF9A2C" w14:textId="6EA0F4F0" w:rsidR="00EC54C5" w:rsidRPr="006A048E" w:rsidRDefault="00EC54C5" w:rsidP="00EC54C5">
            <w:pPr>
              <w:rPr>
                <w:color w:val="4472C4"/>
                <w:kern w:val="2"/>
                <w:sz w:val="22"/>
                <w:szCs w:val="22"/>
              </w:rPr>
            </w:pPr>
            <w:r w:rsidRPr="006A048E">
              <w:rPr>
                <w:kern w:val="2"/>
                <w:sz w:val="22"/>
                <w:szCs w:val="22"/>
              </w:rPr>
              <w:t>Jeigu Sutarties Šalis nesilaiko Bendrųjų sąlygų nuostatų dėl konfidencialumo reikalavimų, taikoma 100 Eur (vieno šimto eurų) bauda.</w:t>
            </w:r>
          </w:p>
          <w:p w14:paraId="4DB8562B" w14:textId="1596406E" w:rsidR="00EC54C5" w:rsidRPr="006A048E" w:rsidRDefault="00EC54C5" w:rsidP="00EC54C5">
            <w:pPr>
              <w:rPr>
                <w:color w:val="4472C4"/>
                <w:kern w:val="2"/>
                <w:sz w:val="22"/>
                <w:szCs w:val="22"/>
              </w:rPr>
            </w:pPr>
          </w:p>
        </w:tc>
      </w:tr>
      <w:tr w:rsidR="00EC54C5" w:rsidRPr="006A048E" w14:paraId="5CAC2E91" w14:textId="77777777" w:rsidTr="00EE3697">
        <w:trPr>
          <w:trHeight w:val="300"/>
        </w:trPr>
        <w:tc>
          <w:tcPr>
            <w:tcW w:w="2704" w:type="dxa"/>
            <w:gridSpan w:val="3"/>
          </w:tcPr>
          <w:p w14:paraId="165C7B74" w14:textId="77777777" w:rsidR="00EC54C5" w:rsidRPr="006A048E" w:rsidRDefault="00EC54C5" w:rsidP="00EC54C5">
            <w:pPr>
              <w:rPr>
                <w:b/>
                <w:bCs/>
                <w:kern w:val="2"/>
                <w:sz w:val="22"/>
                <w:szCs w:val="22"/>
              </w:rPr>
            </w:pPr>
            <w:r w:rsidRPr="006A048E">
              <w:rPr>
                <w:b/>
                <w:bCs/>
                <w:kern w:val="2"/>
                <w:sz w:val="22"/>
                <w:szCs w:val="22"/>
              </w:rPr>
              <w:t xml:space="preserve">9.7. Tiekėjui taikomos netesybos dėl pirkimo </w:t>
            </w:r>
            <w:r w:rsidRPr="006A048E">
              <w:rPr>
                <w:b/>
                <w:bCs/>
                <w:kern w:val="2"/>
                <w:sz w:val="22"/>
                <w:szCs w:val="22"/>
              </w:rPr>
              <w:lastRenderedPageBreak/>
              <w:t xml:space="preserve">dokumentuose nustatytų kokybinių kriterijų </w:t>
            </w:r>
            <w:proofErr w:type="spellStart"/>
            <w:r w:rsidRPr="006A048E">
              <w:rPr>
                <w:b/>
                <w:bCs/>
                <w:kern w:val="2"/>
                <w:sz w:val="22"/>
                <w:szCs w:val="22"/>
              </w:rPr>
              <w:t>nepasiekimo</w:t>
            </w:r>
            <w:proofErr w:type="spellEnd"/>
            <w:r w:rsidRPr="006A048E">
              <w:rPr>
                <w:b/>
                <w:bCs/>
                <w:kern w:val="2"/>
                <w:sz w:val="22"/>
                <w:szCs w:val="22"/>
              </w:rPr>
              <w:t xml:space="preserve"> Sutarties vykdymo metu</w:t>
            </w:r>
          </w:p>
        </w:tc>
        <w:tc>
          <w:tcPr>
            <w:tcW w:w="6831" w:type="dxa"/>
            <w:gridSpan w:val="2"/>
          </w:tcPr>
          <w:p w14:paraId="74F8DBFE" w14:textId="56CA60ED" w:rsidR="00EC54C5" w:rsidRPr="006A048E" w:rsidRDefault="00EC54C5" w:rsidP="00EC54C5">
            <w:pPr>
              <w:rPr>
                <w:color w:val="4472C4"/>
                <w:kern w:val="2"/>
                <w:sz w:val="22"/>
                <w:szCs w:val="22"/>
              </w:rPr>
            </w:pPr>
            <w:r w:rsidRPr="006A048E">
              <w:rPr>
                <w:kern w:val="2"/>
                <w:sz w:val="22"/>
                <w:szCs w:val="22"/>
              </w:rPr>
              <w:lastRenderedPageBreak/>
              <w:t xml:space="preserve">Netaikoma </w:t>
            </w:r>
          </w:p>
          <w:p w14:paraId="59DBB499" w14:textId="04D329EA" w:rsidR="00EC54C5" w:rsidRPr="006A048E" w:rsidRDefault="00EC54C5" w:rsidP="00EC54C5">
            <w:pPr>
              <w:rPr>
                <w:color w:val="4472C4"/>
                <w:kern w:val="2"/>
                <w:sz w:val="22"/>
                <w:szCs w:val="22"/>
              </w:rPr>
            </w:pPr>
          </w:p>
        </w:tc>
      </w:tr>
      <w:tr w:rsidR="00EC54C5" w:rsidRPr="006A048E" w14:paraId="68087009" w14:textId="77777777" w:rsidTr="00EE3697">
        <w:trPr>
          <w:trHeight w:val="300"/>
        </w:trPr>
        <w:tc>
          <w:tcPr>
            <w:tcW w:w="2704" w:type="dxa"/>
            <w:gridSpan w:val="3"/>
          </w:tcPr>
          <w:p w14:paraId="54835A79" w14:textId="77777777" w:rsidR="00EC54C5" w:rsidRPr="006A048E" w:rsidRDefault="00EC54C5" w:rsidP="00EC54C5">
            <w:pPr>
              <w:rPr>
                <w:b/>
                <w:bCs/>
                <w:kern w:val="2"/>
                <w:sz w:val="22"/>
                <w:szCs w:val="22"/>
              </w:rPr>
            </w:pPr>
            <w:r w:rsidRPr="006A048E">
              <w:rPr>
                <w:b/>
                <w:bCs/>
                <w:kern w:val="2"/>
                <w:sz w:val="22"/>
                <w:szCs w:val="22"/>
              </w:rPr>
              <w:t>9.8. Tiekėjui taikomos netesybos dėl Sutarties įvykdymo užtikrinimo nepratęsimo</w:t>
            </w:r>
          </w:p>
        </w:tc>
        <w:tc>
          <w:tcPr>
            <w:tcW w:w="6831" w:type="dxa"/>
            <w:gridSpan w:val="2"/>
          </w:tcPr>
          <w:p w14:paraId="4E32C014" w14:textId="77777777" w:rsidR="00EC54C5" w:rsidRPr="006A048E" w:rsidRDefault="00EC54C5" w:rsidP="00EC54C5">
            <w:pPr>
              <w:rPr>
                <w:kern w:val="2"/>
                <w:sz w:val="22"/>
                <w:szCs w:val="22"/>
              </w:rPr>
            </w:pPr>
            <w:r w:rsidRPr="006A048E">
              <w:rPr>
                <w:kern w:val="2"/>
                <w:sz w:val="22"/>
                <w:szCs w:val="22"/>
              </w:rPr>
              <w:t>Netaikoma</w:t>
            </w:r>
          </w:p>
          <w:p w14:paraId="0BFF9D3B" w14:textId="77777777" w:rsidR="00EC54C5" w:rsidRPr="006A048E" w:rsidRDefault="00EC54C5" w:rsidP="00EC54C5">
            <w:pPr>
              <w:rPr>
                <w:color w:val="4472C4"/>
                <w:kern w:val="2"/>
                <w:sz w:val="22"/>
                <w:szCs w:val="22"/>
              </w:rPr>
            </w:pPr>
          </w:p>
          <w:p w14:paraId="6C6E8C47" w14:textId="2CF5552A" w:rsidR="00EC54C5" w:rsidRPr="006A048E" w:rsidRDefault="00EC54C5" w:rsidP="00EC54C5">
            <w:pPr>
              <w:rPr>
                <w:color w:val="4472C4"/>
                <w:kern w:val="2"/>
                <w:sz w:val="22"/>
                <w:szCs w:val="22"/>
              </w:rPr>
            </w:pPr>
          </w:p>
        </w:tc>
      </w:tr>
      <w:tr w:rsidR="00EC54C5" w:rsidRPr="006A048E" w14:paraId="13920C2D" w14:textId="77777777" w:rsidTr="00EE3697">
        <w:trPr>
          <w:trHeight w:val="300"/>
        </w:trPr>
        <w:tc>
          <w:tcPr>
            <w:tcW w:w="2704" w:type="dxa"/>
            <w:gridSpan w:val="3"/>
          </w:tcPr>
          <w:p w14:paraId="26BEE702" w14:textId="2FE18E0E" w:rsidR="00EC54C5" w:rsidRPr="006A048E" w:rsidRDefault="00EC54C5" w:rsidP="00EC54C5">
            <w:pPr>
              <w:rPr>
                <w:b/>
                <w:bCs/>
                <w:kern w:val="2"/>
                <w:sz w:val="22"/>
                <w:szCs w:val="22"/>
              </w:rPr>
            </w:pPr>
            <w:r w:rsidRPr="006A048E">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7B137417" w:rsidR="00EC54C5" w:rsidRPr="006A048E" w:rsidRDefault="00EC54C5" w:rsidP="00EC54C5">
            <w:pPr>
              <w:jc w:val="both"/>
              <w:rPr>
                <w:color w:val="4472C4"/>
                <w:kern w:val="2"/>
                <w:sz w:val="22"/>
                <w:szCs w:val="22"/>
              </w:rPr>
            </w:pPr>
            <w:r w:rsidRPr="006A048E">
              <w:rPr>
                <w:kern w:val="2"/>
                <w:sz w:val="22"/>
                <w:szCs w:val="22"/>
              </w:rPr>
              <w:t>Jeigu Tiekėjas nesilaiko Bendrųjų sąlygų nuostatų dėl intelektinės nuosavybės reikalavimų, taikoma 100 Eur (vieno šimto eurų) bauda.</w:t>
            </w:r>
          </w:p>
        </w:tc>
      </w:tr>
      <w:tr w:rsidR="00EC54C5" w:rsidRPr="006A048E" w14:paraId="0C22F8C9" w14:textId="77777777" w:rsidTr="00EE3697">
        <w:trPr>
          <w:trHeight w:val="300"/>
        </w:trPr>
        <w:tc>
          <w:tcPr>
            <w:tcW w:w="2704" w:type="dxa"/>
            <w:gridSpan w:val="3"/>
          </w:tcPr>
          <w:p w14:paraId="35444091" w14:textId="62D844C2" w:rsidR="00EC54C5" w:rsidRPr="006A048E" w:rsidRDefault="00EC54C5" w:rsidP="00EC54C5">
            <w:pPr>
              <w:rPr>
                <w:b/>
                <w:bCs/>
                <w:kern w:val="2"/>
                <w:sz w:val="22"/>
                <w:szCs w:val="22"/>
              </w:rPr>
            </w:pPr>
            <w:r w:rsidRPr="006A048E">
              <w:rPr>
                <w:b/>
                <w:bCs/>
                <w:kern w:val="2"/>
                <w:sz w:val="22"/>
                <w:szCs w:val="22"/>
              </w:rPr>
              <w:t>9.10. Kitos netesybos</w:t>
            </w:r>
          </w:p>
        </w:tc>
        <w:tc>
          <w:tcPr>
            <w:tcW w:w="6831" w:type="dxa"/>
            <w:gridSpan w:val="2"/>
          </w:tcPr>
          <w:p w14:paraId="166DC4C8" w14:textId="77777777" w:rsidR="00EC54C5" w:rsidRPr="006A048E" w:rsidRDefault="00EC54C5" w:rsidP="00EC54C5">
            <w:pPr>
              <w:jc w:val="both"/>
              <w:rPr>
                <w:kern w:val="2"/>
                <w:sz w:val="22"/>
                <w:szCs w:val="22"/>
              </w:rPr>
            </w:pPr>
          </w:p>
        </w:tc>
      </w:tr>
      <w:tr w:rsidR="00EC54C5" w:rsidRPr="006A048E" w14:paraId="79B7BBBE" w14:textId="77777777" w:rsidTr="004A044F">
        <w:trPr>
          <w:trHeight w:val="351"/>
        </w:trPr>
        <w:tc>
          <w:tcPr>
            <w:tcW w:w="9535" w:type="dxa"/>
            <w:gridSpan w:val="5"/>
          </w:tcPr>
          <w:p w14:paraId="64E9D5B0" w14:textId="70B8BF21" w:rsidR="00EC54C5" w:rsidRPr="006A048E" w:rsidRDefault="00EC54C5" w:rsidP="00EC54C5">
            <w:pPr>
              <w:jc w:val="center"/>
              <w:rPr>
                <w:b/>
                <w:bCs/>
                <w:kern w:val="2"/>
                <w:sz w:val="22"/>
                <w:szCs w:val="22"/>
              </w:rPr>
            </w:pPr>
            <w:r w:rsidRPr="006A048E">
              <w:rPr>
                <w:b/>
                <w:kern w:val="2"/>
                <w:sz w:val="22"/>
                <w:szCs w:val="22"/>
              </w:rPr>
              <w:t>10. ESMINĖS SUTARTIES SĄLYGOS</w:t>
            </w:r>
          </w:p>
        </w:tc>
      </w:tr>
      <w:tr w:rsidR="00EC54C5" w:rsidRPr="006A048E" w14:paraId="528E433E" w14:textId="1A6A5017" w:rsidTr="00B6078E">
        <w:trPr>
          <w:trHeight w:val="517"/>
        </w:trPr>
        <w:tc>
          <w:tcPr>
            <w:tcW w:w="2697" w:type="dxa"/>
            <w:gridSpan w:val="2"/>
          </w:tcPr>
          <w:p w14:paraId="2017F7E8" w14:textId="62FFF7DC" w:rsidR="00EC54C5" w:rsidRPr="006A048E" w:rsidRDefault="00EC54C5" w:rsidP="00EC54C5">
            <w:pPr>
              <w:jc w:val="center"/>
              <w:rPr>
                <w:b/>
                <w:bCs/>
                <w:kern w:val="2"/>
                <w:sz w:val="22"/>
                <w:szCs w:val="22"/>
              </w:rPr>
            </w:pPr>
            <w:r w:rsidRPr="006A048E">
              <w:rPr>
                <w:b/>
                <w:bCs/>
                <w:sz w:val="22"/>
                <w:szCs w:val="22"/>
              </w:rPr>
              <w:t>10.1. Esminės Sutarties sąlygos</w:t>
            </w:r>
          </w:p>
        </w:tc>
        <w:tc>
          <w:tcPr>
            <w:tcW w:w="6838" w:type="dxa"/>
            <w:gridSpan w:val="3"/>
          </w:tcPr>
          <w:p w14:paraId="209D25C5" w14:textId="77777777" w:rsidR="00EC54C5" w:rsidRPr="006A048E" w:rsidRDefault="00EC54C5" w:rsidP="00EC54C5">
            <w:pPr>
              <w:jc w:val="both"/>
              <w:rPr>
                <w:kern w:val="2"/>
                <w:sz w:val="22"/>
                <w:szCs w:val="22"/>
              </w:rPr>
            </w:pPr>
            <w:r w:rsidRPr="006A048E">
              <w:rPr>
                <w:kern w:val="2"/>
                <w:sz w:val="22"/>
                <w:szCs w:val="22"/>
              </w:rPr>
              <w:t>10.1.1 Tiekėjo prisiimtų įsipareigojimų už Sutartyje nustatytą Sutarties kainą / įkainius vykdymas;</w:t>
            </w:r>
          </w:p>
          <w:p w14:paraId="47BEAC71" w14:textId="77777777" w:rsidR="00EC54C5" w:rsidRPr="006A048E" w:rsidRDefault="00EC54C5" w:rsidP="00EC54C5">
            <w:pPr>
              <w:jc w:val="both"/>
              <w:rPr>
                <w:kern w:val="2"/>
                <w:sz w:val="22"/>
                <w:szCs w:val="22"/>
              </w:rPr>
            </w:pPr>
            <w:r w:rsidRPr="006A048E">
              <w:rPr>
                <w:kern w:val="2"/>
                <w:sz w:val="22"/>
                <w:szCs w:val="22"/>
              </w:rPr>
              <w:t>10.1.2. Sutartyje nustatytų Prekių tiekimo terminų laikymasis;</w:t>
            </w:r>
          </w:p>
          <w:p w14:paraId="78EA3587" w14:textId="77777777" w:rsidR="00EC54C5" w:rsidRPr="006A048E" w:rsidRDefault="00EC54C5" w:rsidP="00EC54C5">
            <w:pPr>
              <w:jc w:val="both"/>
              <w:rPr>
                <w:kern w:val="2"/>
                <w:sz w:val="22"/>
                <w:szCs w:val="22"/>
              </w:rPr>
            </w:pPr>
            <w:r w:rsidRPr="006A048E">
              <w:rPr>
                <w:kern w:val="2"/>
                <w:sz w:val="22"/>
                <w:szCs w:val="22"/>
              </w:rPr>
              <w:t>10.1.3. Priskaičiuotų netesybų mokėjimas;</w:t>
            </w:r>
          </w:p>
          <w:p w14:paraId="4C146B03" w14:textId="77777777" w:rsidR="00EC54C5" w:rsidRPr="006A048E" w:rsidRDefault="00EC54C5" w:rsidP="00EC54C5">
            <w:pPr>
              <w:jc w:val="both"/>
              <w:rPr>
                <w:kern w:val="2"/>
                <w:sz w:val="22"/>
                <w:szCs w:val="22"/>
              </w:rPr>
            </w:pPr>
            <w:r w:rsidRPr="006A048E">
              <w:rPr>
                <w:kern w:val="2"/>
                <w:sz w:val="22"/>
                <w:szCs w:val="22"/>
              </w:rPr>
              <w:t>10.1.4. Sutartyje ir (ar) Įstatymuose nustatytus reikalavimus atitinkančių Prekių pristatymas;</w:t>
            </w:r>
          </w:p>
          <w:p w14:paraId="465A2C61" w14:textId="77777777" w:rsidR="00EC54C5" w:rsidRPr="006A048E" w:rsidRDefault="00EC54C5" w:rsidP="00EC54C5">
            <w:pPr>
              <w:jc w:val="both"/>
              <w:rPr>
                <w:kern w:val="2"/>
                <w:sz w:val="22"/>
                <w:szCs w:val="22"/>
              </w:rPr>
            </w:pPr>
            <w:r w:rsidRPr="006A048E">
              <w:rPr>
                <w:kern w:val="2"/>
                <w:sz w:val="22"/>
                <w:szCs w:val="22"/>
              </w:rPr>
              <w:t>10.1.5. Tiekėjo kvalifikacija visą Sutarties galiojimo laikotarpį privalo atitikti pirkimo dokumentuose nustatytus Sutarties tinkamam vykdymui būtinus reikalavimus;</w:t>
            </w:r>
          </w:p>
          <w:p w14:paraId="0C655A5C" w14:textId="77777777" w:rsidR="00EC54C5" w:rsidRPr="006A048E" w:rsidRDefault="00EC54C5" w:rsidP="00EC54C5">
            <w:pPr>
              <w:jc w:val="both"/>
              <w:rPr>
                <w:kern w:val="2"/>
                <w:sz w:val="22"/>
                <w:szCs w:val="22"/>
              </w:rPr>
            </w:pPr>
            <w:r w:rsidRPr="006A048E">
              <w:rPr>
                <w:color w:val="000000" w:themeColor="text1"/>
                <w:kern w:val="2"/>
                <w:sz w:val="22"/>
                <w:szCs w:val="22"/>
              </w:rPr>
              <w:t>10.1.6.Sutarties nuostatų, reglamentuojančių aplinkosauginius reikalavimus, laikymasis;</w:t>
            </w:r>
          </w:p>
          <w:p w14:paraId="27483C16" w14:textId="77777777" w:rsidR="00EC54C5" w:rsidRPr="006A048E" w:rsidRDefault="00EC54C5" w:rsidP="00EC54C5">
            <w:pPr>
              <w:jc w:val="both"/>
              <w:rPr>
                <w:kern w:val="2"/>
                <w:sz w:val="22"/>
                <w:szCs w:val="22"/>
              </w:rPr>
            </w:pPr>
            <w:r w:rsidRPr="006A048E">
              <w:rPr>
                <w:kern w:val="2"/>
                <w:sz w:val="22"/>
                <w:szCs w:val="22"/>
              </w:rPr>
              <w:t>10.1.7. Sutarties nuostatų, reglamentuojančių konkurenciją, intelektinės nuosavybės ar konfidencialios informacijos valdymą, laikymasis;</w:t>
            </w:r>
          </w:p>
          <w:p w14:paraId="1935E878" w14:textId="77777777" w:rsidR="00EC54C5" w:rsidRPr="006A048E" w:rsidRDefault="00EC54C5" w:rsidP="00EC54C5">
            <w:pPr>
              <w:jc w:val="both"/>
              <w:rPr>
                <w:kern w:val="2"/>
                <w:sz w:val="22"/>
                <w:szCs w:val="22"/>
              </w:rPr>
            </w:pPr>
            <w:r w:rsidRPr="006A048E">
              <w:rPr>
                <w:kern w:val="2"/>
                <w:sz w:val="22"/>
                <w:szCs w:val="22"/>
              </w:rPr>
              <w:t>10.1.8. Bendrųjų sąlygų nuostatų dėl Sutarties vykdymui pasitelkiamų naujų subtiekėjų ir (ar specialistų) / esamų subtiekėjų ir (ar) specialistų keitimo, laikymasis.</w:t>
            </w:r>
          </w:p>
          <w:p w14:paraId="7B8F5107" w14:textId="4423FA37" w:rsidR="00EC54C5" w:rsidRPr="006A048E" w:rsidRDefault="00EC54C5" w:rsidP="00EC54C5">
            <w:pPr>
              <w:jc w:val="both"/>
              <w:rPr>
                <w:b/>
                <w:bCs/>
                <w:kern w:val="2"/>
                <w:sz w:val="22"/>
                <w:szCs w:val="22"/>
              </w:rPr>
            </w:pPr>
            <w:r w:rsidRPr="006A048E">
              <w:rPr>
                <w:kern w:val="2"/>
                <w:sz w:val="22"/>
                <w:szCs w:val="22"/>
              </w:rPr>
              <w:t xml:space="preserve">10.1.9. </w:t>
            </w:r>
            <w:r w:rsidRPr="006A048E">
              <w:rPr>
                <w:sz w:val="22"/>
                <w:szCs w:val="22"/>
                <w:lang w:eastAsia="lt-LT"/>
              </w:rPr>
              <w:t xml:space="preserve">Viešojo pirkimo </w:t>
            </w:r>
            <w:r w:rsidRPr="006A048E">
              <w:rPr>
                <w:kern w:val="2"/>
                <w:sz w:val="22"/>
                <w:szCs w:val="22"/>
              </w:rPr>
              <w:t>panaudos sutartyje (Sutarties priedas Nr. 2) numatytų esminių viešojo pirkimo panaudos sutarties sąlygų laikymasis.</w:t>
            </w:r>
          </w:p>
        </w:tc>
      </w:tr>
      <w:tr w:rsidR="00EC54C5" w:rsidRPr="006A048E" w14:paraId="2D42C55E" w14:textId="77777777" w:rsidTr="004A044F">
        <w:trPr>
          <w:trHeight w:val="487"/>
        </w:trPr>
        <w:tc>
          <w:tcPr>
            <w:tcW w:w="2697" w:type="dxa"/>
            <w:gridSpan w:val="2"/>
          </w:tcPr>
          <w:p w14:paraId="2FCE5C3B" w14:textId="3342F9C8" w:rsidR="00EC54C5" w:rsidRPr="006A048E" w:rsidRDefault="00EC54C5" w:rsidP="00EC54C5">
            <w:pPr>
              <w:jc w:val="center"/>
              <w:rPr>
                <w:b/>
                <w:bCs/>
                <w:kern w:val="2"/>
                <w:sz w:val="22"/>
                <w:szCs w:val="22"/>
              </w:rPr>
            </w:pPr>
            <w:r w:rsidRPr="006A048E">
              <w:rPr>
                <w:b/>
                <w:bCs/>
                <w:kern w:val="2"/>
                <w:sz w:val="22"/>
                <w:szCs w:val="22"/>
              </w:rPr>
              <w:t>10.2. Dideli arba nuolatiniai esminės Sutarties sąlygos vykdymo trūkumai</w:t>
            </w:r>
          </w:p>
        </w:tc>
        <w:tc>
          <w:tcPr>
            <w:tcW w:w="6838" w:type="dxa"/>
            <w:gridSpan w:val="3"/>
          </w:tcPr>
          <w:p w14:paraId="2B75336B"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4A424778"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10.2.2. Tiekėjas 2 (du) ir daugiau kartų per Sutarties vykdymo laikotarpį pristato Prekes, kurios neatitinka Sutartyje ir (ar) Įstatymuose nustatytų reikalavimų Prekėms;</w:t>
            </w:r>
          </w:p>
          <w:p w14:paraId="6BBC97E3"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10.2.3.Teikėjas 2 (du) ar daugiau kartų pažeidžia šios Sutarties nuostatas, reglamentuojančias aplinkosauginių reikalavimų, laikymąsi;</w:t>
            </w:r>
          </w:p>
          <w:p w14:paraId="3D1BE2BD" w14:textId="77777777" w:rsidR="00EC54C5" w:rsidRPr="006A048E" w:rsidRDefault="00EC54C5" w:rsidP="00EC54C5">
            <w:pPr>
              <w:jc w:val="both"/>
              <w:rPr>
                <w:color w:val="000000" w:themeColor="text1"/>
                <w:kern w:val="2"/>
                <w:sz w:val="22"/>
                <w:szCs w:val="22"/>
              </w:rPr>
            </w:pPr>
            <w:r w:rsidRPr="006A048E">
              <w:rPr>
                <w:color w:val="000000" w:themeColor="text1"/>
                <w:kern w:val="2"/>
                <w:sz w:val="22"/>
                <w:szCs w:val="22"/>
              </w:rPr>
              <w:t>10.2.4. Tiekėjas pažeidžia Bendrųjų sąlygų nuostatas, reglamentuojančias konkurenciją, intelektinės nuosavybės ar konfidencialios informacijos valdymą;</w:t>
            </w:r>
          </w:p>
          <w:p w14:paraId="1AB5030D" w14:textId="71D64F7D" w:rsidR="00EC54C5" w:rsidRPr="006A048E" w:rsidRDefault="00EC54C5" w:rsidP="00EC54C5">
            <w:pPr>
              <w:jc w:val="both"/>
              <w:rPr>
                <w:b/>
                <w:bCs/>
                <w:kern w:val="2"/>
                <w:sz w:val="22"/>
                <w:szCs w:val="22"/>
              </w:rPr>
            </w:pPr>
            <w:r w:rsidRPr="006A048E">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EC54C5" w:rsidRPr="006A048E" w14:paraId="2BBCFA61" w14:textId="77777777" w:rsidTr="00BC238F">
        <w:trPr>
          <w:trHeight w:val="315"/>
        </w:trPr>
        <w:tc>
          <w:tcPr>
            <w:tcW w:w="9535" w:type="dxa"/>
            <w:gridSpan w:val="5"/>
          </w:tcPr>
          <w:p w14:paraId="2ED4909F" w14:textId="10D492C2" w:rsidR="00EC54C5" w:rsidRPr="006A048E" w:rsidRDefault="00EC54C5" w:rsidP="00EC54C5">
            <w:pPr>
              <w:jc w:val="center"/>
              <w:rPr>
                <w:b/>
                <w:bCs/>
                <w:kern w:val="2"/>
                <w:sz w:val="22"/>
                <w:szCs w:val="22"/>
              </w:rPr>
            </w:pPr>
            <w:r w:rsidRPr="006A048E">
              <w:rPr>
                <w:b/>
                <w:bCs/>
                <w:kern w:val="2"/>
                <w:sz w:val="22"/>
                <w:szCs w:val="22"/>
              </w:rPr>
              <w:lastRenderedPageBreak/>
              <w:t>11. SUTARTIES GALIOJIMAS IR KEITIMAS</w:t>
            </w:r>
          </w:p>
        </w:tc>
      </w:tr>
      <w:tr w:rsidR="00EC54C5" w:rsidRPr="006A048E" w14:paraId="76F53255" w14:textId="77777777" w:rsidTr="00EE3697">
        <w:trPr>
          <w:trHeight w:val="300"/>
        </w:trPr>
        <w:tc>
          <w:tcPr>
            <w:tcW w:w="2704" w:type="dxa"/>
            <w:gridSpan w:val="3"/>
          </w:tcPr>
          <w:p w14:paraId="18AA5D10" w14:textId="460EDC2A" w:rsidR="00EC54C5" w:rsidRPr="006A048E" w:rsidRDefault="00EC54C5" w:rsidP="00EC54C5">
            <w:pPr>
              <w:rPr>
                <w:b/>
                <w:bCs/>
                <w:kern w:val="2"/>
                <w:sz w:val="22"/>
                <w:szCs w:val="22"/>
              </w:rPr>
            </w:pPr>
            <w:r w:rsidRPr="006A048E">
              <w:rPr>
                <w:b/>
                <w:bCs/>
                <w:kern w:val="2"/>
                <w:sz w:val="22"/>
                <w:szCs w:val="22"/>
              </w:rPr>
              <w:t>11.1. Sutarties sudarymas ir įsigaliojimas</w:t>
            </w:r>
          </w:p>
        </w:tc>
        <w:tc>
          <w:tcPr>
            <w:tcW w:w="6831" w:type="dxa"/>
            <w:gridSpan w:val="2"/>
          </w:tcPr>
          <w:p w14:paraId="064CA410" w14:textId="77777777" w:rsidR="00EC54C5" w:rsidRPr="006A048E" w:rsidRDefault="00EC54C5" w:rsidP="00EC54C5">
            <w:pPr>
              <w:jc w:val="both"/>
              <w:rPr>
                <w:kern w:val="2"/>
                <w:sz w:val="22"/>
                <w:szCs w:val="22"/>
              </w:rPr>
            </w:pPr>
            <w:r w:rsidRPr="006A048E">
              <w:rPr>
                <w:kern w:val="2"/>
                <w:sz w:val="22"/>
                <w:szCs w:val="22"/>
              </w:rPr>
              <w:t>Ši Sutartis laikoma sudaryta ir įsigalioja nuo Sutarties pasirašymo dienos (antrosios Šalies pasirašymo dieną).</w:t>
            </w:r>
          </w:p>
          <w:p w14:paraId="599652D9" w14:textId="037DCD78" w:rsidR="00EC54C5" w:rsidRPr="006A048E" w:rsidRDefault="00EC54C5" w:rsidP="00EC54C5">
            <w:pPr>
              <w:jc w:val="both"/>
              <w:rPr>
                <w:color w:val="4472C4"/>
                <w:kern w:val="2"/>
                <w:sz w:val="22"/>
                <w:szCs w:val="22"/>
              </w:rPr>
            </w:pPr>
            <w:r w:rsidRPr="006A048E">
              <w:rPr>
                <w:color w:val="000000"/>
                <w:kern w:val="2"/>
                <w:sz w:val="22"/>
                <w:szCs w:val="22"/>
              </w:rPr>
              <w:t xml:space="preserve">Sutartis galioja iki visiško prievolių įvykdymo (kol bus išnaudota Pradinės Sutarties vertė), bet jos terminas negali būti ilgesnis </w:t>
            </w:r>
            <w:r w:rsidRPr="006A048E">
              <w:rPr>
                <w:kern w:val="2"/>
                <w:sz w:val="22"/>
                <w:szCs w:val="22"/>
              </w:rPr>
              <w:t xml:space="preserve">kaip </w:t>
            </w:r>
            <w:r w:rsidR="00D04879">
              <w:rPr>
                <w:kern w:val="2"/>
                <w:sz w:val="22"/>
                <w:szCs w:val="22"/>
              </w:rPr>
              <w:t>8</w:t>
            </w:r>
            <w:r w:rsidRPr="006A048E">
              <w:rPr>
                <w:kern w:val="2"/>
                <w:sz w:val="22"/>
                <w:szCs w:val="22"/>
              </w:rPr>
              <w:t xml:space="preserve"> </w:t>
            </w:r>
            <w:r w:rsidRPr="006A048E">
              <w:rPr>
                <w:bCs/>
                <w:sz w:val="22"/>
                <w:szCs w:val="22"/>
              </w:rPr>
              <w:t>mėnesiai</w:t>
            </w:r>
            <w:r w:rsidRPr="006A048E">
              <w:rPr>
                <w:b/>
                <w:sz w:val="22"/>
                <w:szCs w:val="22"/>
              </w:rPr>
              <w:t xml:space="preserve"> </w:t>
            </w:r>
            <w:r w:rsidRPr="006A048E">
              <w:rPr>
                <w:sz w:val="22"/>
                <w:szCs w:val="22"/>
              </w:rPr>
              <w:t xml:space="preserve">(sutarties vykdymo trukmė (prekių tiekimo terminas) – </w:t>
            </w:r>
            <w:r w:rsidR="00D04879">
              <w:rPr>
                <w:sz w:val="22"/>
                <w:szCs w:val="22"/>
              </w:rPr>
              <w:t>6</w:t>
            </w:r>
            <w:r w:rsidRPr="006A048E">
              <w:rPr>
                <w:kern w:val="2"/>
                <w:sz w:val="22"/>
                <w:szCs w:val="22"/>
              </w:rPr>
              <w:t xml:space="preserve"> </w:t>
            </w:r>
            <w:r w:rsidRPr="006A048E">
              <w:rPr>
                <w:sz w:val="22"/>
                <w:szCs w:val="22"/>
              </w:rPr>
              <w:t>mėnesiai, atsiskaitymo terminas –</w:t>
            </w:r>
            <w:r w:rsidRPr="006A048E">
              <w:rPr>
                <w:color w:val="000000" w:themeColor="text1"/>
                <w:sz w:val="22"/>
                <w:szCs w:val="22"/>
              </w:rPr>
              <w:t xml:space="preserve"> 60 (šešiasdešimt) dienų).</w:t>
            </w:r>
          </w:p>
        </w:tc>
      </w:tr>
      <w:tr w:rsidR="00EC54C5" w:rsidRPr="006A048E" w14:paraId="18841803" w14:textId="77777777" w:rsidTr="00EE3697">
        <w:trPr>
          <w:trHeight w:val="300"/>
        </w:trPr>
        <w:tc>
          <w:tcPr>
            <w:tcW w:w="2704" w:type="dxa"/>
            <w:gridSpan w:val="3"/>
          </w:tcPr>
          <w:p w14:paraId="3798EF79" w14:textId="6435F040" w:rsidR="00EC54C5" w:rsidRPr="006A048E" w:rsidRDefault="00EC54C5" w:rsidP="00EC54C5">
            <w:pPr>
              <w:rPr>
                <w:b/>
                <w:bCs/>
                <w:kern w:val="2"/>
                <w:sz w:val="22"/>
                <w:szCs w:val="22"/>
              </w:rPr>
            </w:pPr>
            <w:r w:rsidRPr="006A048E">
              <w:rPr>
                <w:b/>
                <w:bCs/>
                <w:kern w:val="2"/>
                <w:sz w:val="22"/>
                <w:szCs w:val="22"/>
              </w:rPr>
              <w:t>11.2. Sutarties galiojimo termino pratęsimas</w:t>
            </w:r>
          </w:p>
        </w:tc>
        <w:tc>
          <w:tcPr>
            <w:tcW w:w="6831" w:type="dxa"/>
            <w:gridSpan w:val="2"/>
          </w:tcPr>
          <w:p w14:paraId="7C9D029E" w14:textId="3F842BBF" w:rsidR="00EC54C5" w:rsidRPr="006A048E" w:rsidRDefault="00EC54C5" w:rsidP="00EC54C5">
            <w:pPr>
              <w:jc w:val="both"/>
              <w:rPr>
                <w:color w:val="000000"/>
                <w:kern w:val="2"/>
                <w:sz w:val="22"/>
                <w:szCs w:val="22"/>
              </w:rPr>
            </w:pPr>
          </w:p>
          <w:p w14:paraId="0D6A5C9E" w14:textId="77777777" w:rsidR="00EC54C5" w:rsidRPr="006A048E" w:rsidRDefault="00EC54C5" w:rsidP="00EC54C5">
            <w:pPr>
              <w:rPr>
                <w:kern w:val="2"/>
                <w:sz w:val="22"/>
                <w:szCs w:val="22"/>
              </w:rPr>
            </w:pPr>
            <w:r w:rsidRPr="006A048E">
              <w:rPr>
                <w:kern w:val="2"/>
                <w:sz w:val="22"/>
                <w:szCs w:val="22"/>
              </w:rPr>
              <w:t>Netaikoma</w:t>
            </w:r>
          </w:p>
          <w:p w14:paraId="550E168E" w14:textId="79EAE786" w:rsidR="00EC54C5" w:rsidRPr="006A048E" w:rsidRDefault="00EC54C5" w:rsidP="00EC54C5">
            <w:pPr>
              <w:jc w:val="both"/>
              <w:rPr>
                <w:kern w:val="2"/>
                <w:sz w:val="22"/>
                <w:szCs w:val="22"/>
              </w:rPr>
            </w:pPr>
          </w:p>
        </w:tc>
      </w:tr>
      <w:tr w:rsidR="00EC54C5" w:rsidRPr="006A048E" w14:paraId="0EDCBF49" w14:textId="77777777" w:rsidTr="00EE3697">
        <w:trPr>
          <w:trHeight w:val="300"/>
        </w:trPr>
        <w:tc>
          <w:tcPr>
            <w:tcW w:w="9535" w:type="dxa"/>
            <w:gridSpan w:val="5"/>
          </w:tcPr>
          <w:p w14:paraId="1E99D713" w14:textId="4C8F0378" w:rsidR="00EC54C5" w:rsidRPr="006A048E" w:rsidRDefault="00EC54C5" w:rsidP="00EC54C5">
            <w:pPr>
              <w:jc w:val="center"/>
              <w:rPr>
                <w:b/>
                <w:bCs/>
                <w:kern w:val="2"/>
                <w:sz w:val="22"/>
                <w:szCs w:val="22"/>
              </w:rPr>
            </w:pPr>
            <w:r w:rsidRPr="006A048E">
              <w:rPr>
                <w:b/>
                <w:bCs/>
                <w:kern w:val="2"/>
                <w:sz w:val="22"/>
                <w:szCs w:val="22"/>
              </w:rPr>
              <w:t>12. SUTARTIES NUTRAUKIMAS</w:t>
            </w:r>
          </w:p>
        </w:tc>
      </w:tr>
      <w:tr w:rsidR="00EC54C5" w:rsidRPr="006A048E" w14:paraId="5D21BC0A" w14:textId="77777777" w:rsidTr="00EE3697">
        <w:trPr>
          <w:trHeight w:val="300"/>
        </w:trPr>
        <w:tc>
          <w:tcPr>
            <w:tcW w:w="2532" w:type="dxa"/>
          </w:tcPr>
          <w:p w14:paraId="45A2FCA8" w14:textId="2584FE91" w:rsidR="00EC54C5" w:rsidRPr="006A048E" w:rsidRDefault="00EC54C5" w:rsidP="00EC54C5">
            <w:pPr>
              <w:rPr>
                <w:b/>
                <w:bCs/>
                <w:kern w:val="2"/>
                <w:sz w:val="22"/>
                <w:szCs w:val="22"/>
              </w:rPr>
            </w:pPr>
            <w:r w:rsidRPr="006A048E">
              <w:rPr>
                <w:b/>
                <w:bCs/>
                <w:kern w:val="2"/>
                <w:sz w:val="22"/>
                <w:szCs w:val="22"/>
              </w:rPr>
              <w:t>12.1. Sutarties nutraukimo pagrindai</w:t>
            </w:r>
          </w:p>
        </w:tc>
        <w:tc>
          <w:tcPr>
            <w:tcW w:w="7003" w:type="dxa"/>
            <w:gridSpan w:val="4"/>
          </w:tcPr>
          <w:p w14:paraId="413D0626" w14:textId="6BAD88DF" w:rsidR="00EC54C5" w:rsidRPr="006A048E" w:rsidRDefault="00EC54C5" w:rsidP="00EC54C5">
            <w:pPr>
              <w:jc w:val="both"/>
              <w:rPr>
                <w:kern w:val="2"/>
                <w:sz w:val="22"/>
                <w:szCs w:val="22"/>
              </w:rPr>
            </w:pPr>
            <w:r w:rsidRPr="006A048E">
              <w:rPr>
                <w:kern w:val="2"/>
                <w:sz w:val="22"/>
                <w:szCs w:val="22"/>
              </w:rPr>
              <w:t>Sutartis gali būti nutraukiama rašytiniu Šalių susitarimu arba vienašališkai, Bendrosiose sąlygose nustatyta tvarka.</w:t>
            </w:r>
          </w:p>
        </w:tc>
      </w:tr>
      <w:tr w:rsidR="00EC54C5" w:rsidRPr="006A048E" w14:paraId="63FEFB18" w14:textId="77777777" w:rsidTr="00EE3697">
        <w:trPr>
          <w:trHeight w:val="300"/>
        </w:trPr>
        <w:tc>
          <w:tcPr>
            <w:tcW w:w="2532" w:type="dxa"/>
          </w:tcPr>
          <w:p w14:paraId="7237BC79" w14:textId="7A26D0B2" w:rsidR="00EC54C5" w:rsidRPr="006A048E" w:rsidRDefault="00EC54C5" w:rsidP="00EC54C5">
            <w:pPr>
              <w:rPr>
                <w:b/>
                <w:bCs/>
                <w:kern w:val="2"/>
                <w:sz w:val="22"/>
                <w:szCs w:val="22"/>
              </w:rPr>
            </w:pPr>
            <w:r w:rsidRPr="006A048E">
              <w:rPr>
                <w:b/>
                <w:bCs/>
                <w:kern w:val="2"/>
                <w:sz w:val="22"/>
                <w:szCs w:val="22"/>
              </w:rPr>
              <w:t>12.2. Esminiai Sutarties pažeidimai</w:t>
            </w:r>
          </w:p>
          <w:p w14:paraId="5F465CED" w14:textId="77777777" w:rsidR="00EC54C5" w:rsidRPr="006A048E" w:rsidRDefault="00EC54C5" w:rsidP="00EC54C5">
            <w:pPr>
              <w:rPr>
                <w:b/>
                <w:bCs/>
                <w:kern w:val="2"/>
                <w:sz w:val="22"/>
                <w:szCs w:val="22"/>
              </w:rPr>
            </w:pPr>
          </w:p>
        </w:tc>
        <w:tc>
          <w:tcPr>
            <w:tcW w:w="7003" w:type="dxa"/>
            <w:gridSpan w:val="4"/>
          </w:tcPr>
          <w:p w14:paraId="59B7078A" w14:textId="3E213C91" w:rsidR="00EC54C5" w:rsidRPr="006A048E" w:rsidRDefault="00EC54C5" w:rsidP="00EC54C5">
            <w:pPr>
              <w:jc w:val="both"/>
              <w:rPr>
                <w:kern w:val="2"/>
                <w:sz w:val="22"/>
                <w:szCs w:val="22"/>
              </w:rPr>
            </w:pPr>
            <w:r w:rsidRPr="006A048E">
              <w:rPr>
                <w:kern w:val="2"/>
                <w:sz w:val="22"/>
                <w:szCs w:val="22"/>
              </w:rPr>
              <w:t>12.2.1. jeigu Tiekėjas nevykdo prisiimtų įsipareigojimų už Sutartyje nustatytą Sutarties kainą / įkainius;</w:t>
            </w:r>
          </w:p>
          <w:p w14:paraId="5DA9130C" w14:textId="633E5611" w:rsidR="00EC54C5" w:rsidRPr="006A048E" w:rsidRDefault="00EC54C5" w:rsidP="00EC54C5">
            <w:pPr>
              <w:jc w:val="both"/>
              <w:rPr>
                <w:kern w:val="2"/>
                <w:sz w:val="22"/>
                <w:szCs w:val="22"/>
              </w:rPr>
            </w:pPr>
            <w:r w:rsidRPr="006A048E">
              <w:rPr>
                <w:kern w:val="2"/>
                <w:sz w:val="22"/>
                <w:szCs w:val="22"/>
              </w:rPr>
              <w:t xml:space="preserve">12.2.2. jeigu Tiekėjas nesilaiko Sutartyje nustatytų Prekių tiekimo terminų </w:t>
            </w:r>
            <w:r w:rsidR="00DD2003">
              <w:rPr>
                <w:kern w:val="2"/>
                <w:sz w:val="22"/>
                <w:szCs w:val="22"/>
              </w:rPr>
              <w:t>ir 4</w:t>
            </w:r>
            <w:r w:rsidRPr="006A048E">
              <w:rPr>
                <w:kern w:val="2"/>
                <w:sz w:val="22"/>
                <w:szCs w:val="22"/>
              </w:rPr>
              <w:t xml:space="preserve"> (</w:t>
            </w:r>
            <w:r w:rsidR="00DD2003">
              <w:rPr>
                <w:kern w:val="2"/>
                <w:sz w:val="22"/>
                <w:szCs w:val="22"/>
              </w:rPr>
              <w:t>keturis</w:t>
            </w:r>
            <w:r w:rsidRPr="006A048E">
              <w:rPr>
                <w:kern w:val="2"/>
                <w:sz w:val="22"/>
                <w:szCs w:val="22"/>
              </w:rPr>
              <w:t xml:space="preserve">) </w:t>
            </w:r>
            <w:r w:rsidR="00DD2003">
              <w:rPr>
                <w:kern w:val="2"/>
                <w:sz w:val="22"/>
                <w:szCs w:val="22"/>
              </w:rPr>
              <w:t xml:space="preserve">ar daugiau kartų </w:t>
            </w:r>
            <w:r w:rsidR="00DD2003" w:rsidRPr="006A048E">
              <w:rPr>
                <w:color w:val="000000" w:themeColor="text1"/>
                <w:kern w:val="2"/>
                <w:sz w:val="22"/>
                <w:szCs w:val="22"/>
              </w:rPr>
              <w:t xml:space="preserve">per Sutarties vykdymo laikotarpį </w:t>
            </w:r>
            <w:r w:rsidRPr="006A048E">
              <w:rPr>
                <w:kern w:val="2"/>
                <w:sz w:val="22"/>
                <w:szCs w:val="22"/>
              </w:rPr>
              <w:t xml:space="preserve">vėluoja pristatyti Prekes daugiau nei </w:t>
            </w:r>
            <w:r w:rsidR="00DD2003">
              <w:rPr>
                <w:kern w:val="2"/>
                <w:sz w:val="22"/>
                <w:szCs w:val="22"/>
              </w:rPr>
              <w:t>5</w:t>
            </w:r>
            <w:r w:rsidRPr="006A048E">
              <w:rPr>
                <w:kern w:val="2"/>
                <w:sz w:val="22"/>
                <w:szCs w:val="22"/>
              </w:rPr>
              <w:t xml:space="preserve"> (</w:t>
            </w:r>
            <w:r w:rsidR="00DD2003">
              <w:rPr>
                <w:kern w:val="2"/>
                <w:sz w:val="22"/>
                <w:szCs w:val="22"/>
              </w:rPr>
              <w:t>penkias</w:t>
            </w:r>
            <w:r w:rsidRPr="006A048E">
              <w:rPr>
                <w:kern w:val="2"/>
                <w:sz w:val="22"/>
                <w:szCs w:val="22"/>
              </w:rPr>
              <w:t xml:space="preserve">) </w:t>
            </w:r>
            <w:r w:rsidR="00DD2003">
              <w:rPr>
                <w:kern w:val="2"/>
                <w:sz w:val="22"/>
                <w:szCs w:val="22"/>
              </w:rPr>
              <w:t xml:space="preserve">darbo dienas. </w:t>
            </w:r>
          </w:p>
          <w:p w14:paraId="3A4C8C00" w14:textId="2E68757D" w:rsidR="00EC54C5" w:rsidRPr="006A048E" w:rsidRDefault="00EC54C5" w:rsidP="00EC54C5">
            <w:pPr>
              <w:jc w:val="both"/>
              <w:rPr>
                <w:kern w:val="2"/>
                <w:sz w:val="22"/>
                <w:szCs w:val="22"/>
              </w:rPr>
            </w:pPr>
            <w:r w:rsidRPr="006A048E">
              <w:rPr>
                <w:kern w:val="2"/>
                <w:sz w:val="22"/>
                <w:szCs w:val="22"/>
              </w:rPr>
              <w:t>12.2.3. jeigu Tiekėjas pažeidžia Prekių pristatymo terminus ir priskaičiuotų netesybų už vėlavimą suma viršija 20 (dvidešimt) proc. Pradinės sutarties vertės;</w:t>
            </w:r>
          </w:p>
          <w:p w14:paraId="25A3B145" w14:textId="78700503" w:rsidR="00EC54C5" w:rsidRPr="006A048E" w:rsidRDefault="00EC54C5" w:rsidP="00EC54C5">
            <w:pPr>
              <w:jc w:val="both"/>
              <w:rPr>
                <w:kern w:val="2"/>
                <w:sz w:val="22"/>
                <w:szCs w:val="22"/>
              </w:rPr>
            </w:pPr>
            <w:r w:rsidRPr="006A048E">
              <w:rPr>
                <w:kern w:val="2"/>
                <w:sz w:val="22"/>
                <w:szCs w:val="22"/>
              </w:rPr>
              <w:t>12.2.4 Tiekėjas pažeidžia Prekių pristatymo terminus ir dėl Prekių pristatymo vėlavimo Prekės tampa nebereikalingos;</w:t>
            </w:r>
          </w:p>
          <w:p w14:paraId="13D472AB" w14:textId="549413CA" w:rsidR="00EC54C5" w:rsidRPr="006A048E" w:rsidRDefault="00EC54C5" w:rsidP="00EC54C5">
            <w:pPr>
              <w:jc w:val="both"/>
              <w:rPr>
                <w:kern w:val="2"/>
                <w:sz w:val="22"/>
                <w:szCs w:val="22"/>
              </w:rPr>
            </w:pPr>
            <w:r w:rsidRPr="006A048E">
              <w:rPr>
                <w:kern w:val="2"/>
                <w:sz w:val="22"/>
                <w:szCs w:val="22"/>
              </w:rPr>
              <w:t xml:space="preserve">12.2.5. Tiekėjas </w:t>
            </w:r>
            <w:r w:rsidR="00DD2003">
              <w:rPr>
                <w:kern w:val="2"/>
                <w:sz w:val="22"/>
                <w:szCs w:val="22"/>
              </w:rPr>
              <w:t>4</w:t>
            </w:r>
            <w:r w:rsidRPr="006A048E">
              <w:rPr>
                <w:kern w:val="2"/>
                <w:sz w:val="22"/>
                <w:szCs w:val="22"/>
              </w:rPr>
              <w:t xml:space="preserve"> (</w:t>
            </w:r>
            <w:r w:rsidR="00DD2003">
              <w:rPr>
                <w:kern w:val="2"/>
                <w:sz w:val="22"/>
                <w:szCs w:val="22"/>
              </w:rPr>
              <w:t xml:space="preserve">keturis </w:t>
            </w:r>
            <w:r w:rsidRPr="006A048E">
              <w:rPr>
                <w:kern w:val="2"/>
                <w:sz w:val="22"/>
                <w:szCs w:val="22"/>
              </w:rPr>
              <w:t xml:space="preserve">) </w:t>
            </w:r>
            <w:r w:rsidR="00DD2003">
              <w:rPr>
                <w:kern w:val="2"/>
                <w:sz w:val="22"/>
                <w:szCs w:val="22"/>
              </w:rPr>
              <w:t xml:space="preserve">ar daugiau kartų </w:t>
            </w:r>
            <w:r w:rsidR="00DD2003" w:rsidRPr="006A048E">
              <w:rPr>
                <w:color w:val="000000" w:themeColor="text1"/>
                <w:kern w:val="2"/>
                <w:sz w:val="22"/>
                <w:szCs w:val="22"/>
              </w:rPr>
              <w:t xml:space="preserve">per Sutarties vykdymo laikotarpį </w:t>
            </w:r>
            <w:r w:rsidRPr="006A048E">
              <w:rPr>
                <w:kern w:val="2"/>
                <w:sz w:val="22"/>
                <w:szCs w:val="22"/>
              </w:rPr>
              <w:t>pristato Prekes, kurios neatitinka Sutartyje ir (ar) Įstatymuose nustatytų reikalavimų Prekėms;</w:t>
            </w:r>
          </w:p>
          <w:p w14:paraId="583FD25A" w14:textId="6CC02245" w:rsidR="00EC54C5" w:rsidRPr="006A048E" w:rsidRDefault="00EC54C5" w:rsidP="00EC54C5">
            <w:pPr>
              <w:jc w:val="both"/>
              <w:rPr>
                <w:kern w:val="2"/>
                <w:sz w:val="22"/>
                <w:szCs w:val="22"/>
              </w:rPr>
            </w:pPr>
            <w:r w:rsidRPr="006A048E">
              <w:rPr>
                <w:kern w:val="2"/>
                <w:sz w:val="22"/>
                <w:szCs w:val="22"/>
              </w:rPr>
              <w:t>12.2.6.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504B191E" w:rsidR="00EC54C5" w:rsidRPr="006A048E" w:rsidRDefault="00EC54C5" w:rsidP="00EC54C5">
            <w:pPr>
              <w:jc w:val="both"/>
              <w:rPr>
                <w:kern w:val="2"/>
                <w:sz w:val="22"/>
                <w:szCs w:val="22"/>
              </w:rPr>
            </w:pPr>
            <w:r w:rsidRPr="006A048E">
              <w:rPr>
                <w:kern w:val="2"/>
                <w:sz w:val="22"/>
                <w:szCs w:val="22"/>
              </w:rPr>
              <w:t xml:space="preserve">12.2.7. Tiekėjas </w:t>
            </w:r>
            <w:r w:rsidR="00DD2003">
              <w:rPr>
                <w:kern w:val="2"/>
                <w:sz w:val="22"/>
                <w:szCs w:val="22"/>
              </w:rPr>
              <w:t xml:space="preserve">pakartotinai </w:t>
            </w:r>
            <w:r w:rsidRPr="006A048E">
              <w:rPr>
                <w:kern w:val="2"/>
                <w:sz w:val="22"/>
                <w:szCs w:val="22"/>
              </w:rPr>
              <w:t>pažeidžia šios Sutarties nuostatas, reglamentuojančias konkurenciją, intelektinės nuosavybės ar konfidencialios informacijos valdymą;</w:t>
            </w:r>
          </w:p>
          <w:p w14:paraId="43ACE905" w14:textId="21AD88C6" w:rsidR="00EC54C5" w:rsidRPr="006A048E" w:rsidRDefault="00EC54C5" w:rsidP="00EC54C5">
            <w:pPr>
              <w:spacing w:line="257" w:lineRule="auto"/>
              <w:jc w:val="both"/>
              <w:rPr>
                <w:kern w:val="2"/>
                <w:sz w:val="22"/>
                <w:szCs w:val="22"/>
              </w:rPr>
            </w:pPr>
            <w:r w:rsidRPr="006A048E">
              <w:rPr>
                <w:kern w:val="2"/>
                <w:sz w:val="22"/>
                <w:szCs w:val="22"/>
              </w:rPr>
              <w:t xml:space="preserve">12.2.8. Tiekėjas </w:t>
            </w:r>
            <w:r w:rsidR="00DD2003">
              <w:rPr>
                <w:kern w:val="2"/>
                <w:sz w:val="22"/>
                <w:szCs w:val="22"/>
              </w:rPr>
              <w:t xml:space="preserve">pakartotinai </w:t>
            </w:r>
            <w:r w:rsidRPr="006A048E">
              <w:rPr>
                <w:kern w:val="2"/>
                <w:sz w:val="22"/>
                <w:szCs w:val="22"/>
              </w:rPr>
              <w:t>pažeidžia Bendrųjų sąlygų nuostatas dėl Sutarties vykdymui pasitelkiamų naujų subtiekėjų ir (ar specialistų) / esamų subtiekėjų ir (ar) specialistų keitimo.</w:t>
            </w:r>
          </w:p>
          <w:p w14:paraId="5B7441CD" w14:textId="6F60BB88" w:rsidR="00EC54C5" w:rsidRPr="006A048E" w:rsidRDefault="00EC54C5" w:rsidP="00EC54C5">
            <w:pPr>
              <w:spacing w:line="257" w:lineRule="auto"/>
              <w:jc w:val="both"/>
              <w:rPr>
                <w:kern w:val="2"/>
                <w:sz w:val="22"/>
                <w:szCs w:val="22"/>
              </w:rPr>
            </w:pPr>
            <w:r w:rsidRPr="006A048E">
              <w:rPr>
                <w:kern w:val="2"/>
                <w:sz w:val="22"/>
                <w:szCs w:val="22"/>
              </w:rPr>
              <w:t xml:space="preserve">12.2.9. Tiekėjas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p w14:paraId="06FE4739" w14:textId="6D074B10" w:rsidR="00EC54C5" w:rsidRPr="006A048E" w:rsidRDefault="00EC54C5" w:rsidP="00EC54C5">
            <w:pPr>
              <w:spacing w:line="257" w:lineRule="auto"/>
              <w:jc w:val="both"/>
              <w:rPr>
                <w:rFonts w:eastAsia="Arial"/>
                <w:color w:val="FF0000"/>
                <w:kern w:val="2"/>
                <w:sz w:val="22"/>
                <w:szCs w:val="22"/>
              </w:rPr>
            </w:pPr>
            <w:r w:rsidRPr="006A048E">
              <w:rPr>
                <w:kern w:val="2"/>
                <w:sz w:val="22"/>
                <w:szCs w:val="22"/>
              </w:rPr>
              <w:t xml:space="preserve">12.2.10. Pirkėjas pažeidžia </w:t>
            </w:r>
            <w:r w:rsidRPr="006A048E">
              <w:rPr>
                <w:sz w:val="22"/>
                <w:szCs w:val="22"/>
                <w:lang w:eastAsia="lt-LT"/>
              </w:rPr>
              <w:t xml:space="preserve">viešojo pirkimo </w:t>
            </w:r>
            <w:r w:rsidRPr="006A048E">
              <w:rPr>
                <w:kern w:val="2"/>
                <w:sz w:val="22"/>
                <w:szCs w:val="22"/>
              </w:rPr>
              <w:t>panaudos sutartyje (Sutarties priedas Nr. 2) numatytas esmines viešojo pirkimo panaudos sutarties sąlygas.</w:t>
            </w:r>
            <w:r w:rsidRPr="006A048E">
              <w:rPr>
                <w:i/>
                <w:color w:val="FF0000"/>
                <w:kern w:val="2"/>
                <w:sz w:val="22"/>
                <w:szCs w:val="22"/>
              </w:rPr>
              <w:t xml:space="preserve"> [Ši sąlyga taikoma, kai sudaroma panaudos sutartis, jei ne, išbraukti]</w:t>
            </w:r>
          </w:p>
        </w:tc>
      </w:tr>
      <w:tr w:rsidR="00EC54C5" w:rsidRPr="006A048E" w14:paraId="6C35B254" w14:textId="77777777" w:rsidTr="00EE3697">
        <w:trPr>
          <w:trHeight w:val="300"/>
        </w:trPr>
        <w:tc>
          <w:tcPr>
            <w:tcW w:w="9535" w:type="dxa"/>
            <w:gridSpan w:val="5"/>
          </w:tcPr>
          <w:p w14:paraId="47F3BA0F" w14:textId="4BD79A60" w:rsidR="00EC54C5" w:rsidRPr="006A048E" w:rsidRDefault="00EC54C5" w:rsidP="00EC54C5">
            <w:pPr>
              <w:jc w:val="center"/>
              <w:rPr>
                <w:kern w:val="2"/>
                <w:sz w:val="22"/>
                <w:szCs w:val="22"/>
              </w:rPr>
            </w:pPr>
            <w:r w:rsidRPr="006A048E">
              <w:rPr>
                <w:b/>
                <w:bCs/>
                <w:kern w:val="2"/>
                <w:sz w:val="22"/>
                <w:szCs w:val="22"/>
              </w:rPr>
              <w:t xml:space="preserve">13. APLINKOSAUGINIAI IR SOCIALINIAI KRITERIJAI </w:t>
            </w:r>
            <w:r w:rsidRPr="006A048E">
              <w:rPr>
                <w:kern w:val="2"/>
                <w:sz w:val="22"/>
                <w:szCs w:val="22"/>
              </w:rPr>
              <w:t>(taikoma, jeigu aplinkosauginiai ir (arba) socialiniai kriterijai nustatomi kaip Sutarties vykdymo sąlygos)</w:t>
            </w:r>
          </w:p>
        </w:tc>
      </w:tr>
      <w:tr w:rsidR="00EC54C5" w:rsidRPr="006A048E" w14:paraId="3D0ED71B" w14:textId="77777777" w:rsidTr="00EE3697">
        <w:trPr>
          <w:trHeight w:val="300"/>
        </w:trPr>
        <w:tc>
          <w:tcPr>
            <w:tcW w:w="2532" w:type="dxa"/>
          </w:tcPr>
          <w:p w14:paraId="63073B65" w14:textId="294A2E91" w:rsidR="00EC54C5" w:rsidRPr="006A048E" w:rsidRDefault="00EC54C5" w:rsidP="00EC54C5">
            <w:pPr>
              <w:rPr>
                <w:b/>
                <w:bCs/>
                <w:color w:val="000000" w:themeColor="text1"/>
                <w:kern w:val="2"/>
                <w:sz w:val="22"/>
                <w:szCs w:val="22"/>
              </w:rPr>
            </w:pPr>
            <w:r w:rsidRPr="006A048E">
              <w:rPr>
                <w:b/>
                <w:bCs/>
                <w:color w:val="000000" w:themeColor="text1"/>
                <w:kern w:val="2"/>
                <w:sz w:val="22"/>
                <w:szCs w:val="22"/>
              </w:rPr>
              <w:t>13.1. Aplinkosauginių kriterijų nustatymo teisinis pagrindas</w:t>
            </w:r>
          </w:p>
        </w:tc>
        <w:tc>
          <w:tcPr>
            <w:tcW w:w="7003" w:type="dxa"/>
            <w:gridSpan w:val="4"/>
          </w:tcPr>
          <w:p w14:paraId="6A85F1F2" w14:textId="77777777" w:rsidR="00E1278A" w:rsidRPr="00FA2F86" w:rsidRDefault="00E1278A" w:rsidP="00E1278A">
            <w:pPr>
              <w:jc w:val="both"/>
              <w:rPr>
                <w:color w:val="000000"/>
                <w:kern w:val="2"/>
                <w:sz w:val="22"/>
                <w:szCs w:val="22"/>
              </w:rPr>
            </w:pPr>
            <w:r w:rsidRPr="00FA2F86">
              <w:rPr>
                <w:color w:val="000000"/>
                <w:kern w:val="2"/>
                <w:sz w:val="22"/>
                <w:szCs w:val="22"/>
                <w:shd w:val="clear" w:color="auto" w:fill="FFFFFF"/>
              </w:rPr>
              <w:t>1</w:t>
            </w:r>
            <w:r>
              <w:rPr>
                <w:color w:val="000000"/>
                <w:kern w:val="2"/>
                <w:sz w:val="22"/>
                <w:szCs w:val="22"/>
                <w:shd w:val="clear" w:color="auto" w:fill="FFFFFF"/>
              </w:rPr>
              <w:t>3</w:t>
            </w:r>
            <w:r w:rsidRPr="00FA2F86">
              <w:rPr>
                <w:color w:val="000000"/>
                <w:kern w:val="2"/>
                <w:sz w:val="22"/>
                <w:szCs w:val="22"/>
                <w:shd w:val="clear" w:color="auto" w:fill="FFFFFF"/>
              </w:rPr>
              <w:t xml:space="preserve">.1.1. Aplinkosauginiai kriterijai Prekėms nustatomi vadovaujantis </w:t>
            </w:r>
            <w:r w:rsidRPr="00FA2F86">
              <w:rPr>
                <w:color w:val="000000"/>
                <w:kern w:val="2"/>
                <w:sz w:val="22"/>
                <w:szCs w:val="22"/>
              </w:rPr>
              <w:t>Aplinkos apsaugos kriterijų taikymo, vykdant žaliuosius pirkimus, tvarkos aprašo, patvirtinto 2011 m. birželio 28 d. įsakymu D1-508</w:t>
            </w:r>
            <w:r w:rsidRPr="00FA2F86">
              <w:rPr>
                <w:color w:val="000000"/>
                <w:kern w:val="2"/>
                <w:sz w:val="22"/>
                <w:szCs w:val="22"/>
                <w:shd w:val="clear" w:color="auto" w:fill="FFFFFF"/>
              </w:rPr>
              <w:t xml:space="preserve"> „Dėl Aplinkos apsaugos kriterijų taikymo, vykdant žaliuosius pirkimus, tvarkos aprašo patvirtinimo“ (toliau – Tvarkos aprašas) </w:t>
            </w:r>
            <w:r w:rsidRPr="00FA2F86">
              <w:rPr>
                <w:kern w:val="2"/>
                <w:sz w:val="22"/>
                <w:szCs w:val="22"/>
                <w:shd w:val="clear" w:color="auto" w:fill="FFFFFF"/>
              </w:rPr>
              <w:t xml:space="preserve">4.4.4 p. </w:t>
            </w:r>
            <w:r w:rsidRPr="00FA2F86">
              <w:rPr>
                <w:color w:val="000000"/>
                <w:kern w:val="2"/>
                <w:sz w:val="22"/>
                <w:szCs w:val="22"/>
                <w:shd w:val="clear" w:color="auto" w:fill="FFFFFF"/>
              </w:rPr>
              <w:t>papunkčiu.</w:t>
            </w:r>
            <w:r w:rsidRPr="00FA2F86">
              <w:rPr>
                <w:color w:val="000000"/>
                <w:kern w:val="2"/>
                <w:sz w:val="22"/>
                <w:szCs w:val="22"/>
              </w:rPr>
              <w:t> </w:t>
            </w:r>
          </w:p>
          <w:p w14:paraId="2F9FBADD" w14:textId="795FCAB3" w:rsidR="00E1278A" w:rsidRDefault="00E1278A" w:rsidP="00E1278A">
            <w:pPr>
              <w:jc w:val="both"/>
              <w:rPr>
                <w:color w:val="242424"/>
                <w:sz w:val="22"/>
                <w:szCs w:val="22"/>
              </w:rPr>
            </w:pPr>
            <w:r w:rsidRPr="00FA2F86">
              <w:rPr>
                <w:bCs/>
                <w:color w:val="000000"/>
                <w:sz w:val="22"/>
                <w:szCs w:val="22"/>
                <w:bdr w:val="none" w:sz="0" w:space="0" w:color="auto" w:frame="1"/>
              </w:rPr>
              <w:t>1</w:t>
            </w:r>
            <w:r>
              <w:rPr>
                <w:bCs/>
                <w:color w:val="000000"/>
                <w:sz w:val="22"/>
                <w:szCs w:val="22"/>
                <w:bdr w:val="none" w:sz="0" w:space="0" w:color="auto" w:frame="1"/>
              </w:rPr>
              <w:t>3</w:t>
            </w:r>
            <w:r w:rsidRPr="00FA2F86">
              <w:rPr>
                <w:bCs/>
                <w:color w:val="000000"/>
                <w:sz w:val="22"/>
                <w:szCs w:val="22"/>
                <w:bdr w:val="none" w:sz="0" w:space="0" w:color="auto" w:frame="1"/>
              </w:rPr>
              <w:t>.1.2. Sutarties vykdymo metu</w:t>
            </w:r>
            <w:r w:rsidRPr="00FA2F86">
              <w:rPr>
                <w:color w:val="000000"/>
                <w:sz w:val="22"/>
                <w:szCs w:val="22"/>
                <w:bdr w:val="none" w:sz="0" w:space="0" w:color="auto" w:frame="1"/>
              </w:rPr>
              <w:t> tiekėjas </w:t>
            </w:r>
            <w:r w:rsidRPr="00FA2F86">
              <w:rPr>
                <w:color w:val="242424"/>
                <w:sz w:val="22"/>
                <w:szCs w:val="22"/>
              </w:rPr>
              <w:t>turi laikytis  1</w:t>
            </w:r>
            <w:r>
              <w:rPr>
                <w:color w:val="242424"/>
                <w:sz w:val="22"/>
                <w:szCs w:val="22"/>
              </w:rPr>
              <w:t>3</w:t>
            </w:r>
            <w:r w:rsidRPr="00FA2F86">
              <w:rPr>
                <w:color w:val="242424"/>
                <w:sz w:val="22"/>
                <w:szCs w:val="22"/>
              </w:rPr>
              <w:t>.</w:t>
            </w:r>
            <w:r>
              <w:rPr>
                <w:color w:val="242424"/>
                <w:sz w:val="22"/>
                <w:szCs w:val="22"/>
              </w:rPr>
              <w:t>1.3</w:t>
            </w:r>
            <w:r w:rsidRPr="00FA2F86">
              <w:rPr>
                <w:color w:val="242424"/>
                <w:sz w:val="22"/>
                <w:szCs w:val="22"/>
              </w:rPr>
              <w:t xml:space="preserve"> punkte nurodyt</w:t>
            </w:r>
            <w:r w:rsidR="00476AA6">
              <w:rPr>
                <w:color w:val="242424"/>
                <w:sz w:val="22"/>
                <w:szCs w:val="22"/>
              </w:rPr>
              <w:t>o</w:t>
            </w:r>
            <w:r w:rsidRPr="00FA2F86">
              <w:rPr>
                <w:color w:val="242424"/>
                <w:sz w:val="22"/>
                <w:szCs w:val="22"/>
              </w:rPr>
              <w:t xml:space="preserve"> aplinkosaugini</w:t>
            </w:r>
            <w:r w:rsidR="00476AA6">
              <w:rPr>
                <w:color w:val="242424"/>
                <w:sz w:val="22"/>
                <w:szCs w:val="22"/>
              </w:rPr>
              <w:t>o</w:t>
            </w:r>
            <w:r w:rsidRPr="00FA2F86">
              <w:rPr>
                <w:color w:val="242424"/>
                <w:sz w:val="22"/>
                <w:szCs w:val="22"/>
              </w:rPr>
              <w:t xml:space="preserve"> kriterij</w:t>
            </w:r>
            <w:r w:rsidR="00476AA6">
              <w:rPr>
                <w:color w:val="242424"/>
                <w:sz w:val="22"/>
                <w:szCs w:val="22"/>
              </w:rPr>
              <w:t>a</w:t>
            </w:r>
            <w:r w:rsidR="006576A5">
              <w:rPr>
                <w:color w:val="242424"/>
                <w:sz w:val="22"/>
                <w:szCs w:val="22"/>
              </w:rPr>
              <w:t>u</w:t>
            </w:r>
            <w:r w:rsidR="00476AA6">
              <w:rPr>
                <w:color w:val="242424"/>
                <w:sz w:val="22"/>
                <w:szCs w:val="22"/>
              </w:rPr>
              <w:t>s</w:t>
            </w:r>
            <w:r w:rsidRPr="00FA2F86">
              <w:rPr>
                <w:color w:val="242424"/>
                <w:sz w:val="22"/>
                <w:szCs w:val="22"/>
              </w:rPr>
              <w:t xml:space="preserve">, sutarties vykdymo metu perkančioji organizacija </w:t>
            </w:r>
            <w:r w:rsidRPr="00FA2F86">
              <w:rPr>
                <w:color w:val="242424"/>
                <w:sz w:val="22"/>
                <w:szCs w:val="22"/>
              </w:rPr>
              <w:lastRenderedPageBreak/>
              <w:t>turi teisę reikalauti tiekėjo pateikti dokumentus, įrodančius atitikimą aplinkos apsaugos kriterijams.</w:t>
            </w:r>
          </w:p>
          <w:p w14:paraId="55CB459F" w14:textId="5EB2AFDE" w:rsidR="009860E6" w:rsidRPr="000F54E2" w:rsidRDefault="00E1278A" w:rsidP="000F54E2">
            <w:pPr>
              <w:jc w:val="both"/>
              <w:rPr>
                <w:sz w:val="22"/>
                <w:szCs w:val="22"/>
              </w:rPr>
            </w:pPr>
            <w:r w:rsidRPr="000F54E2">
              <w:rPr>
                <w:color w:val="242424"/>
                <w:sz w:val="22"/>
                <w:szCs w:val="22"/>
              </w:rPr>
              <w:t xml:space="preserve">13.1.3. </w:t>
            </w:r>
            <w:r w:rsidR="009860E6" w:rsidRPr="000F54E2">
              <w:rPr>
                <w:sz w:val="22"/>
                <w:szCs w:val="22"/>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28"/>
              <w:gridCol w:w="2915"/>
              <w:gridCol w:w="3324"/>
            </w:tblGrid>
            <w:tr w:rsidR="009860E6" w:rsidRPr="000F54E2" w14:paraId="657E0E15" w14:textId="77777777" w:rsidTr="00DC41CA">
              <w:tc>
                <w:tcPr>
                  <w:tcW w:w="3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AC232" w14:textId="77777777" w:rsidR="009860E6" w:rsidRPr="000F54E2" w:rsidRDefault="009860E6" w:rsidP="009860E6">
                  <w:pPr>
                    <w:rPr>
                      <w:sz w:val="22"/>
                      <w:szCs w:val="22"/>
                    </w:rPr>
                  </w:pPr>
                  <w:r w:rsidRPr="000F54E2">
                    <w:rPr>
                      <w:sz w:val="22"/>
                      <w:szCs w:val="22"/>
                    </w:rPr>
                    <w:t>Eil. Nr.</w:t>
                  </w:r>
                </w:p>
              </w:tc>
              <w:tc>
                <w:tcPr>
                  <w:tcW w:w="21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8E569" w14:textId="77777777" w:rsidR="009860E6" w:rsidRPr="000F54E2" w:rsidRDefault="009860E6" w:rsidP="009860E6">
                  <w:pPr>
                    <w:rPr>
                      <w:sz w:val="22"/>
                      <w:szCs w:val="22"/>
                    </w:rPr>
                  </w:pPr>
                  <w:r w:rsidRPr="000F54E2">
                    <w:rPr>
                      <w:sz w:val="22"/>
                      <w:szCs w:val="22"/>
                    </w:rPr>
                    <w:t>Pakuotės medžiaga</w:t>
                  </w:r>
                </w:p>
              </w:tc>
              <w:tc>
                <w:tcPr>
                  <w:tcW w:w="24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5C0B0" w14:textId="77777777" w:rsidR="009860E6" w:rsidRPr="000F54E2" w:rsidRDefault="009860E6" w:rsidP="009860E6">
                  <w:pPr>
                    <w:rPr>
                      <w:sz w:val="22"/>
                      <w:szCs w:val="22"/>
                    </w:rPr>
                  </w:pPr>
                  <w:r w:rsidRPr="000F54E2">
                    <w:rPr>
                      <w:sz w:val="22"/>
                      <w:szCs w:val="22"/>
                    </w:rPr>
                    <w:t>Ženklinimas</w:t>
                  </w:r>
                </w:p>
              </w:tc>
            </w:tr>
            <w:tr w:rsidR="009860E6" w:rsidRPr="000F54E2" w14:paraId="74504829"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F15EB" w14:textId="77777777" w:rsidR="009860E6" w:rsidRPr="000F54E2" w:rsidRDefault="009860E6" w:rsidP="009860E6">
                  <w:pPr>
                    <w:rPr>
                      <w:sz w:val="22"/>
                      <w:szCs w:val="22"/>
                    </w:rPr>
                  </w:pPr>
                  <w:r w:rsidRPr="000F54E2">
                    <w:rPr>
                      <w:sz w:val="22"/>
                      <w:szCs w:val="22"/>
                    </w:rPr>
                    <w:t>1.</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0228AD7E" w14:textId="77777777" w:rsidR="009860E6" w:rsidRPr="000F54E2" w:rsidRDefault="009860E6" w:rsidP="009860E6">
                  <w:pPr>
                    <w:rPr>
                      <w:sz w:val="22"/>
                      <w:szCs w:val="22"/>
                    </w:rPr>
                  </w:pPr>
                  <w:r w:rsidRPr="000F54E2">
                    <w:rPr>
                      <w:sz w:val="22"/>
                      <w:szCs w:val="22"/>
                    </w:rPr>
                    <w:t>Stiklas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6D947B6F" w14:textId="77777777" w:rsidR="009860E6" w:rsidRPr="000F54E2" w:rsidRDefault="009860E6" w:rsidP="009860E6">
                  <w:pPr>
                    <w:rPr>
                      <w:sz w:val="22"/>
                      <w:szCs w:val="22"/>
                    </w:rPr>
                  </w:pPr>
                  <w:r w:rsidRPr="000F54E2">
                    <w:rPr>
                      <w:sz w:val="22"/>
                      <w:szCs w:val="22"/>
                    </w:rPr>
                    <w:t>GL (arba GL nuo 70 iki 79)</w:t>
                  </w:r>
                </w:p>
              </w:tc>
            </w:tr>
            <w:tr w:rsidR="009860E6" w:rsidRPr="000F54E2" w14:paraId="4196118C"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D40F5" w14:textId="77777777" w:rsidR="009860E6" w:rsidRPr="000F54E2" w:rsidRDefault="009860E6" w:rsidP="009860E6">
                  <w:pPr>
                    <w:rPr>
                      <w:sz w:val="22"/>
                      <w:szCs w:val="22"/>
                    </w:rPr>
                  </w:pPr>
                  <w:r w:rsidRPr="000F54E2">
                    <w:rPr>
                      <w:sz w:val="22"/>
                      <w:szCs w:val="22"/>
                    </w:rPr>
                    <w:t>2.</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16E1DEC8" w14:textId="77777777" w:rsidR="009860E6" w:rsidRPr="000F54E2" w:rsidRDefault="009860E6" w:rsidP="009860E6">
                  <w:pPr>
                    <w:rPr>
                      <w:sz w:val="22"/>
                      <w:szCs w:val="22"/>
                    </w:rPr>
                  </w:pPr>
                  <w:r w:rsidRPr="000F54E2">
                    <w:rPr>
                      <w:sz w:val="22"/>
                      <w:szCs w:val="22"/>
                    </w:rPr>
                    <w:t>Metalas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722C6815" w14:textId="77777777" w:rsidR="009860E6" w:rsidRPr="000F54E2" w:rsidRDefault="009860E6" w:rsidP="009860E6">
                  <w:pPr>
                    <w:rPr>
                      <w:sz w:val="22"/>
                      <w:szCs w:val="22"/>
                    </w:rPr>
                  </w:pPr>
                  <w:r w:rsidRPr="000F54E2">
                    <w:rPr>
                      <w:sz w:val="22"/>
                      <w:szCs w:val="22"/>
                    </w:rPr>
                    <w:t>FE (arba FE 40),</w:t>
                  </w:r>
                </w:p>
                <w:p w14:paraId="2CA1EE22" w14:textId="77777777" w:rsidR="009860E6" w:rsidRPr="000F54E2" w:rsidRDefault="009860E6" w:rsidP="009860E6">
                  <w:pPr>
                    <w:rPr>
                      <w:sz w:val="22"/>
                      <w:szCs w:val="22"/>
                    </w:rPr>
                  </w:pPr>
                  <w:r w:rsidRPr="000F54E2">
                    <w:rPr>
                      <w:sz w:val="22"/>
                      <w:szCs w:val="22"/>
                    </w:rPr>
                    <w:t>ALU (arba ALU 41)</w:t>
                  </w:r>
                </w:p>
                <w:p w14:paraId="5B39559B" w14:textId="77777777" w:rsidR="009860E6" w:rsidRPr="000F54E2" w:rsidRDefault="009860E6" w:rsidP="009860E6">
                  <w:pPr>
                    <w:rPr>
                      <w:sz w:val="22"/>
                      <w:szCs w:val="22"/>
                    </w:rPr>
                  </w:pPr>
                  <w:r w:rsidRPr="000F54E2">
                    <w:rPr>
                      <w:sz w:val="22"/>
                      <w:szCs w:val="22"/>
                    </w:rPr>
                    <w:t>Nuo 42 iki 49</w:t>
                  </w:r>
                </w:p>
              </w:tc>
            </w:tr>
            <w:tr w:rsidR="009860E6" w:rsidRPr="000F54E2" w14:paraId="194295A6"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BF377" w14:textId="77777777" w:rsidR="009860E6" w:rsidRPr="000F54E2" w:rsidRDefault="009860E6" w:rsidP="009860E6">
                  <w:pPr>
                    <w:rPr>
                      <w:sz w:val="22"/>
                      <w:szCs w:val="22"/>
                    </w:rPr>
                  </w:pPr>
                  <w:r w:rsidRPr="000F54E2">
                    <w:rPr>
                      <w:sz w:val="22"/>
                      <w:szCs w:val="22"/>
                    </w:rPr>
                    <w:t>3.</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7227DA45" w14:textId="77777777" w:rsidR="009860E6" w:rsidRPr="000F54E2" w:rsidRDefault="009860E6" w:rsidP="009860E6">
                  <w:pPr>
                    <w:rPr>
                      <w:sz w:val="22"/>
                      <w:szCs w:val="22"/>
                    </w:rPr>
                  </w:pPr>
                  <w:r w:rsidRPr="000F54E2">
                    <w:rPr>
                      <w:sz w:val="22"/>
                      <w:szCs w:val="22"/>
                    </w:rPr>
                    <w:t>Popierius ar kartonas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7DED7230" w14:textId="77777777" w:rsidR="009860E6" w:rsidRPr="000F54E2" w:rsidRDefault="009860E6" w:rsidP="009860E6">
                  <w:pPr>
                    <w:rPr>
                      <w:sz w:val="22"/>
                      <w:szCs w:val="22"/>
                    </w:rPr>
                  </w:pPr>
                  <w:r w:rsidRPr="000F54E2">
                    <w:rPr>
                      <w:sz w:val="22"/>
                      <w:szCs w:val="22"/>
                    </w:rPr>
                    <w:t>PAP (arba PAP nuo 20 iki 39)</w:t>
                  </w:r>
                </w:p>
              </w:tc>
            </w:tr>
            <w:tr w:rsidR="009860E6" w:rsidRPr="000F54E2" w14:paraId="23DD5E46"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3BEAC" w14:textId="77777777" w:rsidR="009860E6" w:rsidRPr="000F54E2" w:rsidRDefault="009860E6" w:rsidP="009860E6">
                  <w:pPr>
                    <w:rPr>
                      <w:sz w:val="22"/>
                      <w:szCs w:val="22"/>
                    </w:rPr>
                  </w:pPr>
                  <w:r w:rsidRPr="000F54E2">
                    <w:rPr>
                      <w:sz w:val="22"/>
                      <w:szCs w:val="22"/>
                    </w:rPr>
                    <w:t>4.</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35669D42" w14:textId="77777777" w:rsidR="009860E6" w:rsidRPr="000F54E2" w:rsidRDefault="009860E6" w:rsidP="009860E6">
                  <w:pPr>
                    <w:rPr>
                      <w:sz w:val="22"/>
                      <w:szCs w:val="22"/>
                    </w:rPr>
                  </w:pPr>
                  <w:r w:rsidRPr="000F54E2">
                    <w:rPr>
                      <w:sz w:val="22"/>
                      <w:szCs w:val="22"/>
                    </w:rPr>
                    <w:t>Medis ar kamštinė medžiaga</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3CABBF79" w14:textId="77777777" w:rsidR="009860E6" w:rsidRPr="000F54E2" w:rsidRDefault="009860E6" w:rsidP="009860E6">
                  <w:pPr>
                    <w:rPr>
                      <w:sz w:val="22"/>
                      <w:szCs w:val="22"/>
                    </w:rPr>
                  </w:pPr>
                  <w:r w:rsidRPr="000F54E2">
                    <w:rPr>
                      <w:sz w:val="22"/>
                      <w:szCs w:val="22"/>
                    </w:rPr>
                    <w:t>FOR (arba FOR nuo 50 iki 59)</w:t>
                  </w:r>
                </w:p>
              </w:tc>
            </w:tr>
            <w:tr w:rsidR="009860E6" w:rsidRPr="000F54E2" w14:paraId="2A52A368"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66AAF" w14:textId="77777777" w:rsidR="009860E6" w:rsidRPr="000F54E2" w:rsidRDefault="009860E6" w:rsidP="009860E6">
                  <w:pPr>
                    <w:rPr>
                      <w:sz w:val="22"/>
                      <w:szCs w:val="22"/>
                    </w:rPr>
                  </w:pPr>
                  <w:r w:rsidRPr="000F54E2">
                    <w:rPr>
                      <w:sz w:val="22"/>
                      <w:szCs w:val="22"/>
                    </w:rPr>
                    <w:t>5.</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1FE7B1D0" w14:textId="77777777" w:rsidR="009860E6" w:rsidRPr="000F54E2" w:rsidRDefault="009860E6" w:rsidP="009860E6">
                  <w:pPr>
                    <w:rPr>
                      <w:sz w:val="22"/>
                      <w:szCs w:val="22"/>
                    </w:rPr>
                  </w:pPr>
                  <w:r w:rsidRPr="000F54E2">
                    <w:rPr>
                      <w:sz w:val="22"/>
                      <w:szCs w:val="22"/>
                    </w:rPr>
                    <w:t>Medvilnė ar džiutas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169D4451" w14:textId="77777777" w:rsidR="009860E6" w:rsidRPr="000F54E2" w:rsidRDefault="009860E6" w:rsidP="009860E6">
                  <w:pPr>
                    <w:rPr>
                      <w:sz w:val="22"/>
                      <w:szCs w:val="22"/>
                    </w:rPr>
                  </w:pPr>
                  <w:r w:rsidRPr="000F54E2">
                    <w:rPr>
                      <w:sz w:val="22"/>
                      <w:szCs w:val="22"/>
                    </w:rPr>
                    <w:t>TEX (arba TEX nuo 60 iki 69)</w:t>
                  </w:r>
                </w:p>
              </w:tc>
            </w:tr>
            <w:tr w:rsidR="009860E6" w:rsidRPr="000F54E2" w14:paraId="536DBFF3"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3874D" w14:textId="77777777" w:rsidR="009860E6" w:rsidRPr="000F54E2" w:rsidRDefault="009860E6" w:rsidP="009860E6">
                  <w:pPr>
                    <w:rPr>
                      <w:sz w:val="22"/>
                      <w:szCs w:val="22"/>
                    </w:rPr>
                  </w:pPr>
                  <w:r w:rsidRPr="000F54E2">
                    <w:rPr>
                      <w:sz w:val="22"/>
                      <w:szCs w:val="22"/>
                    </w:rPr>
                    <w:t>6.</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027A697F" w14:textId="77777777" w:rsidR="009860E6" w:rsidRPr="000F54E2" w:rsidRDefault="009860E6" w:rsidP="009860E6">
                  <w:pPr>
                    <w:rPr>
                      <w:sz w:val="22"/>
                      <w:szCs w:val="22"/>
                    </w:rPr>
                  </w:pPr>
                  <w:proofErr w:type="spellStart"/>
                  <w:r w:rsidRPr="000F54E2">
                    <w:rPr>
                      <w:sz w:val="22"/>
                      <w:szCs w:val="22"/>
                    </w:rPr>
                    <w:t>Polietilentereftalatas</w:t>
                  </w:r>
                  <w:proofErr w:type="spellEnd"/>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2D2DDC6B" w14:textId="77777777" w:rsidR="009860E6" w:rsidRPr="000F54E2" w:rsidRDefault="009860E6" w:rsidP="009860E6">
                  <w:pPr>
                    <w:rPr>
                      <w:sz w:val="22"/>
                      <w:szCs w:val="22"/>
                    </w:rPr>
                  </w:pPr>
                  <w:r w:rsidRPr="000F54E2">
                    <w:rPr>
                      <w:sz w:val="22"/>
                      <w:szCs w:val="22"/>
                    </w:rPr>
                    <w:t>PET arba PET 1</w:t>
                  </w:r>
                </w:p>
              </w:tc>
            </w:tr>
            <w:tr w:rsidR="009860E6" w:rsidRPr="000F54E2" w14:paraId="07A3BDD8"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9BE45" w14:textId="77777777" w:rsidR="009860E6" w:rsidRPr="000F54E2" w:rsidRDefault="009860E6" w:rsidP="009860E6">
                  <w:pPr>
                    <w:rPr>
                      <w:sz w:val="22"/>
                      <w:szCs w:val="22"/>
                    </w:rPr>
                  </w:pPr>
                  <w:r w:rsidRPr="000F54E2">
                    <w:rPr>
                      <w:sz w:val="22"/>
                      <w:szCs w:val="22"/>
                    </w:rPr>
                    <w:t>7.</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57B5339C" w14:textId="77777777" w:rsidR="009860E6" w:rsidRPr="000F54E2" w:rsidRDefault="009860E6" w:rsidP="009860E6">
                  <w:pPr>
                    <w:rPr>
                      <w:sz w:val="22"/>
                      <w:szCs w:val="22"/>
                    </w:rPr>
                  </w:pPr>
                  <w:r w:rsidRPr="000F54E2">
                    <w:rPr>
                      <w:sz w:val="22"/>
                      <w:szCs w:val="22"/>
                    </w:rPr>
                    <w:t>Aukšto tankumo polietilenas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5D89B9A4" w14:textId="77777777" w:rsidR="009860E6" w:rsidRPr="000F54E2" w:rsidRDefault="009860E6" w:rsidP="009860E6">
                  <w:pPr>
                    <w:rPr>
                      <w:sz w:val="22"/>
                      <w:szCs w:val="22"/>
                    </w:rPr>
                  </w:pPr>
                  <w:r w:rsidRPr="000F54E2">
                    <w:rPr>
                      <w:sz w:val="22"/>
                      <w:szCs w:val="22"/>
                    </w:rPr>
                    <w:t>HDPE (arba HDPE 2)</w:t>
                  </w:r>
                </w:p>
              </w:tc>
            </w:tr>
            <w:tr w:rsidR="009860E6" w:rsidRPr="000F54E2" w14:paraId="3818DE1B"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6C536" w14:textId="77777777" w:rsidR="009860E6" w:rsidRPr="000F54E2" w:rsidRDefault="009860E6" w:rsidP="009860E6">
                  <w:pPr>
                    <w:rPr>
                      <w:sz w:val="22"/>
                      <w:szCs w:val="22"/>
                    </w:rPr>
                  </w:pPr>
                  <w:r w:rsidRPr="000F54E2">
                    <w:rPr>
                      <w:sz w:val="22"/>
                      <w:szCs w:val="22"/>
                    </w:rPr>
                    <w:t>8.</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11B875DF" w14:textId="77777777" w:rsidR="009860E6" w:rsidRPr="000F54E2" w:rsidRDefault="009860E6" w:rsidP="009860E6">
                  <w:pPr>
                    <w:rPr>
                      <w:sz w:val="22"/>
                      <w:szCs w:val="22"/>
                    </w:rPr>
                  </w:pPr>
                  <w:proofErr w:type="spellStart"/>
                  <w:r w:rsidRPr="000F54E2">
                    <w:rPr>
                      <w:sz w:val="22"/>
                      <w:szCs w:val="22"/>
                    </w:rPr>
                    <w:t>Polivinilchloridas</w:t>
                  </w:r>
                  <w:proofErr w:type="spellEnd"/>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6C8EA9E6" w14:textId="77777777" w:rsidR="009860E6" w:rsidRPr="000F54E2" w:rsidRDefault="009860E6" w:rsidP="009860E6">
                  <w:pPr>
                    <w:rPr>
                      <w:sz w:val="22"/>
                      <w:szCs w:val="22"/>
                    </w:rPr>
                  </w:pPr>
                  <w:r w:rsidRPr="000F54E2">
                    <w:rPr>
                      <w:sz w:val="22"/>
                      <w:szCs w:val="22"/>
                    </w:rPr>
                    <w:t>PVC (arba PVC 3)</w:t>
                  </w:r>
                </w:p>
              </w:tc>
            </w:tr>
            <w:tr w:rsidR="009860E6" w:rsidRPr="000F54E2" w14:paraId="114E0C01"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D8DE6" w14:textId="77777777" w:rsidR="009860E6" w:rsidRPr="000F54E2" w:rsidRDefault="009860E6" w:rsidP="009860E6">
                  <w:pPr>
                    <w:rPr>
                      <w:sz w:val="22"/>
                      <w:szCs w:val="22"/>
                    </w:rPr>
                  </w:pPr>
                  <w:r w:rsidRPr="000F54E2">
                    <w:rPr>
                      <w:sz w:val="22"/>
                      <w:szCs w:val="22"/>
                    </w:rPr>
                    <w:t>9.</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7C096D18" w14:textId="77777777" w:rsidR="009860E6" w:rsidRPr="000F54E2" w:rsidRDefault="009860E6" w:rsidP="009860E6">
                  <w:pPr>
                    <w:rPr>
                      <w:sz w:val="22"/>
                      <w:szCs w:val="22"/>
                    </w:rPr>
                  </w:pPr>
                  <w:r w:rsidRPr="000F54E2">
                    <w:rPr>
                      <w:sz w:val="22"/>
                      <w:szCs w:val="22"/>
                    </w:rPr>
                    <w:t>Žemo tankumo polietilenas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10AB28EF" w14:textId="77777777" w:rsidR="009860E6" w:rsidRPr="000F54E2" w:rsidRDefault="009860E6" w:rsidP="009860E6">
                  <w:pPr>
                    <w:rPr>
                      <w:sz w:val="22"/>
                      <w:szCs w:val="22"/>
                    </w:rPr>
                  </w:pPr>
                  <w:r w:rsidRPr="000F54E2">
                    <w:rPr>
                      <w:sz w:val="22"/>
                      <w:szCs w:val="22"/>
                    </w:rPr>
                    <w:t>LDPE (arba LDPE 4)</w:t>
                  </w:r>
                </w:p>
              </w:tc>
            </w:tr>
            <w:tr w:rsidR="009860E6" w:rsidRPr="000F54E2" w14:paraId="759ED6F4"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F3829" w14:textId="77777777" w:rsidR="009860E6" w:rsidRPr="000F54E2" w:rsidRDefault="009860E6" w:rsidP="009860E6">
                  <w:pPr>
                    <w:rPr>
                      <w:sz w:val="22"/>
                      <w:szCs w:val="22"/>
                    </w:rPr>
                  </w:pPr>
                  <w:r w:rsidRPr="000F54E2">
                    <w:rPr>
                      <w:sz w:val="22"/>
                      <w:szCs w:val="22"/>
                    </w:rPr>
                    <w:t>10.</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008A66C6" w14:textId="77777777" w:rsidR="009860E6" w:rsidRPr="000F54E2" w:rsidRDefault="009860E6" w:rsidP="009860E6">
                  <w:pPr>
                    <w:rPr>
                      <w:sz w:val="22"/>
                      <w:szCs w:val="22"/>
                    </w:rPr>
                  </w:pPr>
                  <w:r w:rsidRPr="000F54E2">
                    <w:rPr>
                      <w:sz w:val="22"/>
                      <w:szCs w:val="22"/>
                    </w:rPr>
                    <w:t>Polipropilenas</w:t>
                  </w:r>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5895605E" w14:textId="77777777" w:rsidR="009860E6" w:rsidRPr="000F54E2" w:rsidRDefault="009860E6" w:rsidP="009860E6">
                  <w:pPr>
                    <w:rPr>
                      <w:sz w:val="22"/>
                      <w:szCs w:val="22"/>
                    </w:rPr>
                  </w:pPr>
                  <w:r w:rsidRPr="000F54E2">
                    <w:rPr>
                      <w:sz w:val="22"/>
                      <w:szCs w:val="22"/>
                    </w:rPr>
                    <w:t>PP (arba PP 5)</w:t>
                  </w:r>
                </w:p>
              </w:tc>
            </w:tr>
            <w:tr w:rsidR="009860E6" w:rsidRPr="000F54E2" w14:paraId="23D51397" w14:textId="77777777" w:rsidTr="00DC41CA">
              <w:tc>
                <w:tcPr>
                  <w:tcW w:w="39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94E04" w14:textId="77777777" w:rsidR="009860E6" w:rsidRPr="000F54E2" w:rsidRDefault="009860E6" w:rsidP="009860E6">
                  <w:pPr>
                    <w:rPr>
                      <w:sz w:val="22"/>
                      <w:szCs w:val="22"/>
                    </w:rPr>
                  </w:pPr>
                  <w:r w:rsidRPr="000F54E2">
                    <w:rPr>
                      <w:sz w:val="22"/>
                      <w:szCs w:val="22"/>
                    </w:rPr>
                    <w:t>11.</w:t>
                  </w:r>
                </w:p>
              </w:tc>
              <w:tc>
                <w:tcPr>
                  <w:tcW w:w="2154" w:type="pct"/>
                  <w:tcBorders>
                    <w:top w:val="nil"/>
                    <w:left w:val="nil"/>
                    <w:bottom w:val="single" w:sz="8" w:space="0" w:color="auto"/>
                    <w:right w:val="single" w:sz="8" w:space="0" w:color="auto"/>
                  </w:tcBorders>
                  <w:tcMar>
                    <w:top w:w="0" w:type="dxa"/>
                    <w:left w:w="108" w:type="dxa"/>
                    <w:bottom w:w="0" w:type="dxa"/>
                    <w:right w:w="108" w:type="dxa"/>
                  </w:tcMar>
                  <w:hideMark/>
                </w:tcPr>
                <w:p w14:paraId="1F22E791" w14:textId="77777777" w:rsidR="009860E6" w:rsidRPr="000F54E2" w:rsidRDefault="009860E6" w:rsidP="009860E6">
                  <w:pPr>
                    <w:rPr>
                      <w:sz w:val="22"/>
                      <w:szCs w:val="22"/>
                    </w:rPr>
                  </w:pPr>
                  <w:proofErr w:type="spellStart"/>
                  <w:r w:rsidRPr="000F54E2">
                    <w:rPr>
                      <w:sz w:val="22"/>
                      <w:szCs w:val="22"/>
                    </w:rPr>
                    <w:t>Polistirenas</w:t>
                  </w:r>
                  <w:proofErr w:type="spellEnd"/>
                </w:p>
              </w:tc>
              <w:tc>
                <w:tcPr>
                  <w:tcW w:w="2456" w:type="pct"/>
                  <w:tcBorders>
                    <w:top w:val="nil"/>
                    <w:left w:val="nil"/>
                    <w:bottom w:val="single" w:sz="8" w:space="0" w:color="auto"/>
                    <w:right w:val="single" w:sz="8" w:space="0" w:color="auto"/>
                  </w:tcBorders>
                  <w:tcMar>
                    <w:top w:w="0" w:type="dxa"/>
                    <w:left w:w="108" w:type="dxa"/>
                    <w:bottom w:w="0" w:type="dxa"/>
                    <w:right w:w="108" w:type="dxa"/>
                  </w:tcMar>
                  <w:hideMark/>
                </w:tcPr>
                <w:p w14:paraId="191A5FAC" w14:textId="77777777" w:rsidR="009860E6" w:rsidRPr="000F54E2" w:rsidRDefault="009860E6" w:rsidP="009860E6">
                  <w:pPr>
                    <w:rPr>
                      <w:sz w:val="22"/>
                      <w:szCs w:val="22"/>
                    </w:rPr>
                  </w:pPr>
                  <w:r w:rsidRPr="000F54E2">
                    <w:rPr>
                      <w:sz w:val="22"/>
                      <w:szCs w:val="22"/>
                    </w:rPr>
                    <w:t>PS (arba PS 6)</w:t>
                  </w:r>
                </w:p>
              </w:tc>
            </w:tr>
          </w:tbl>
          <w:p w14:paraId="405D53FC" w14:textId="77777777" w:rsidR="009860E6" w:rsidRPr="000F54E2" w:rsidRDefault="009860E6" w:rsidP="00DC41CA">
            <w:pPr>
              <w:jc w:val="both"/>
              <w:rPr>
                <w:sz w:val="22"/>
                <w:szCs w:val="22"/>
              </w:rPr>
            </w:pPr>
            <w:r w:rsidRPr="000F54E2">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F54E2">
              <w:rPr>
                <w:i/>
                <w:iCs/>
                <w:sz w:val="22"/>
                <w:szCs w:val="22"/>
              </w:rPr>
              <w:t>Voluntary</w:t>
            </w:r>
            <w:proofErr w:type="spellEnd"/>
            <w:r w:rsidRPr="000F54E2">
              <w:rPr>
                <w:i/>
                <w:iCs/>
                <w:sz w:val="22"/>
                <w:szCs w:val="22"/>
              </w:rPr>
              <w:t xml:space="preserve"> Standard </w:t>
            </w:r>
            <w:proofErr w:type="spellStart"/>
            <w:r w:rsidRPr="000F54E2">
              <w:rPr>
                <w:i/>
                <w:iCs/>
                <w:sz w:val="22"/>
                <w:szCs w:val="22"/>
              </w:rPr>
              <w:t>for</w:t>
            </w:r>
            <w:proofErr w:type="spellEnd"/>
            <w:r w:rsidRPr="000F54E2">
              <w:rPr>
                <w:i/>
                <w:iCs/>
                <w:sz w:val="22"/>
                <w:szCs w:val="22"/>
              </w:rPr>
              <w:t xml:space="preserve"> </w:t>
            </w:r>
            <w:proofErr w:type="spellStart"/>
            <w:r w:rsidRPr="000F54E2">
              <w:rPr>
                <w:i/>
                <w:iCs/>
                <w:sz w:val="22"/>
                <w:szCs w:val="22"/>
              </w:rPr>
              <w:t>Repulping</w:t>
            </w:r>
            <w:proofErr w:type="spellEnd"/>
            <w:r w:rsidRPr="000F54E2">
              <w:rPr>
                <w:i/>
                <w:iCs/>
                <w:sz w:val="22"/>
                <w:szCs w:val="22"/>
              </w:rPr>
              <w:t xml:space="preserve"> </w:t>
            </w:r>
            <w:proofErr w:type="spellStart"/>
            <w:r w:rsidRPr="000F54E2">
              <w:rPr>
                <w:i/>
                <w:iCs/>
                <w:sz w:val="22"/>
                <w:szCs w:val="22"/>
              </w:rPr>
              <w:t>and</w:t>
            </w:r>
            <w:proofErr w:type="spellEnd"/>
            <w:r w:rsidRPr="000F54E2">
              <w:rPr>
                <w:i/>
                <w:iCs/>
                <w:sz w:val="22"/>
                <w:szCs w:val="22"/>
              </w:rPr>
              <w:t xml:space="preserve"> </w:t>
            </w:r>
            <w:proofErr w:type="spellStart"/>
            <w:r w:rsidRPr="000F54E2">
              <w:rPr>
                <w:i/>
                <w:iCs/>
                <w:sz w:val="22"/>
                <w:szCs w:val="22"/>
              </w:rPr>
              <w:t>Recycling</w:t>
            </w:r>
            <w:proofErr w:type="spellEnd"/>
            <w:r w:rsidRPr="000F54E2">
              <w:rPr>
                <w:i/>
                <w:iCs/>
                <w:sz w:val="22"/>
                <w:szCs w:val="22"/>
              </w:rPr>
              <w:t xml:space="preserve"> </w:t>
            </w:r>
            <w:proofErr w:type="spellStart"/>
            <w:r w:rsidRPr="000F54E2">
              <w:rPr>
                <w:i/>
                <w:iCs/>
                <w:sz w:val="22"/>
                <w:szCs w:val="22"/>
              </w:rPr>
              <w:t>Corrugated</w:t>
            </w:r>
            <w:proofErr w:type="spellEnd"/>
            <w:r w:rsidRPr="000F54E2">
              <w:rPr>
                <w:i/>
                <w:iCs/>
                <w:sz w:val="22"/>
                <w:szCs w:val="22"/>
              </w:rPr>
              <w:t xml:space="preserve"> </w:t>
            </w:r>
            <w:proofErr w:type="spellStart"/>
            <w:r w:rsidRPr="000F54E2">
              <w:rPr>
                <w:i/>
                <w:iCs/>
                <w:sz w:val="22"/>
                <w:szCs w:val="22"/>
              </w:rPr>
              <w:t>Fiberboard</w:t>
            </w:r>
            <w:proofErr w:type="spellEnd"/>
            <w:r w:rsidRPr="000F54E2">
              <w:rPr>
                <w:i/>
                <w:iCs/>
                <w:sz w:val="22"/>
                <w:szCs w:val="22"/>
              </w:rPr>
              <w:t xml:space="preserve"> </w:t>
            </w:r>
            <w:proofErr w:type="spellStart"/>
            <w:r w:rsidRPr="000F54E2">
              <w:rPr>
                <w:i/>
                <w:iCs/>
                <w:sz w:val="22"/>
                <w:szCs w:val="22"/>
              </w:rPr>
              <w:t>Treated</w:t>
            </w:r>
            <w:proofErr w:type="spellEnd"/>
            <w:r w:rsidRPr="000F54E2">
              <w:rPr>
                <w:i/>
                <w:iCs/>
                <w:sz w:val="22"/>
                <w:szCs w:val="22"/>
              </w:rPr>
              <w:t xml:space="preserve"> to </w:t>
            </w:r>
            <w:proofErr w:type="spellStart"/>
            <w:r w:rsidRPr="000F54E2">
              <w:rPr>
                <w:i/>
                <w:iCs/>
                <w:sz w:val="22"/>
                <w:szCs w:val="22"/>
              </w:rPr>
              <w:t>Improve</w:t>
            </w:r>
            <w:proofErr w:type="spellEnd"/>
            <w:r w:rsidRPr="000F54E2">
              <w:rPr>
                <w:i/>
                <w:iCs/>
                <w:sz w:val="22"/>
                <w:szCs w:val="22"/>
              </w:rPr>
              <w:t xml:space="preserve"> </w:t>
            </w:r>
            <w:proofErr w:type="spellStart"/>
            <w:r w:rsidRPr="000F54E2">
              <w:rPr>
                <w:i/>
                <w:iCs/>
                <w:sz w:val="22"/>
                <w:szCs w:val="22"/>
              </w:rPr>
              <w:t>Its</w:t>
            </w:r>
            <w:proofErr w:type="spellEnd"/>
            <w:r w:rsidRPr="000F54E2">
              <w:rPr>
                <w:i/>
                <w:iCs/>
                <w:sz w:val="22"/>
                <w:szCs w:val="22"/>
              </w:rPr>
              <w:t xml:space="preserve"> </w:t>
            </w:r>
            <w:proofErr w:type="spellStart"/>
            <w:r w:rsidRPr="000F54E2">
              <w:rPr>
                <w:i/>
                <w:iCs/>
                <w:sz w:val="22"/>
                <w:szCs w:val="22"/>
              </w:rPr>
              <w:t>Performance</w:t>
            </w:r>
            <w:proofErr w:type="spellEnd"/>
            <w:r w:rsidRPr="000F54E2">
              <w:rPr>
                <w:i/>
                <w:iCs/>
                <w:sz w:val="22"/>
                <w:szCs w:val="22"/>
              </w:rPr>
              <w:t xml:space="preserve"> </w:t>
            </w:r>
            <w:proofErr w:type="spellStart"/>
            <w:r w:rsidRPr="000F54E2">
              <w:rPr>
                <w:i/>
                <w:iCs/>
                <w:sz w:val="22"/>
                <w:szCs w:val="22"/>
              </w:rPr>
              <w:t>in</w:t>
            </w:r>
            <w:proofErr w:type="spellEnd"/>
            <w:r w:rsidRPr="000F54E2">
              <w:rPr>
                <w:i/>
                <w:iCs/>
                <w:sz w:val="22"/>
                <w:szCs w:val="22"/>
              </w:rPr>
              <w:t xml:space="preserve"> </w:t>
            </w:r>
            <w:proofErr w:type="spellStart"/>
            <w:r w:rsidRPr="000F54E2">
              <w:rPr>
                <w:i/>
                <w:iCs/>
                <w:sz w:val="22"/>
                <w:szCs w:val="22"/>
              </w:rPr>
              <w:t>the</w:t>
            </w:r>
            <w:proofErr w:type="spellEnd"/>
            <w:r w:rsidRPr="000F54E2">
              <w:rPr>
                <w:i/>
                <w:iCs/>
                <w:sz w:val="22"/>
                <w:szCs w:val="22"/>
              </w:rPr>
              <w:t xml:space="preserve"> </w:t>
            </w:r>
            <w:proofErr w:type="spellStart"/>
            <w:r w:rsidRPr="000F54E2">
              <w:rPr>
                <w:i/>
                <w:iCs/>
                <w:sz w:val="22"/>
                <w:szCs w:val="22"/>
              </w:rPr>
              <w:t>Presence</w:t>
            </w:r>
            <w:proofErr w:type="spellEnd"/>
            <w:r w:rsidRPr="000F54E2">
              <w:rPr>
                <w:i/>
                <w:iCs/>
                <w:sz w:val="22"/>
                <w:szCs w:val="22"/>
              </w:rPr>
              <w:t xml:space="preserve"> </w:t>
            </w:r>
            <w:proofErr w:type="spellStart"/>
            <w:r w:rsidRPr="000F54E2">
              <w:rPr>
                <w:i/>
                <w:iCs/>
                <w:sz w:val="22"/>
                <w:szCs w:val="22"/>
              </w:rPr>
              <w:t>of</w:t>
            </w:r>
            <w:proofErr w:type="spellEnd"/>
            <w:r w:rsidRPr="000F54E2">
              <w:rPr>
                <w:i/>
                <w:iCs/>
                <w:sz w:val="22"/>
                <w:szCs w:val="22"/>
              </w:rPr>
              <w:t xml:space="preserve"> </w:t>
            </w:r>
            <w:proofErr w:type="spellStart"/>
            <w:r w:rsidRPr="000F54E2">
              <w:rPr>
                <w:i/>
                <w:iCs/>
                <w:sz w:val="22"/>
                <w:szCs w:val="22"/>
              </w:rPr>
              <w:t>Water</w:t>
            </w:r>
            <w:proofErr w:type="spellEnd"/>
            <w:r w:rsidRPr="000F54E2">
              <w:rPr>
                <w:i/>
                <w:iCs/>
                <w:sz w:val="22"/>
                <w:szCs w:val="22"/>
              </w:rPr>
              <w:t xml:space="preserve"> </w:t>
            </w:r>
            <w:proofErr w:type="spellStart"/>
            <w:r w:rsidRPr="000F54E2">
              <w:rPr>
                <w:i/>
                <w:iCs/>
                <w:sz w:val="22"/>
                <w:szCs w:val="22"/>
              </w:rPr>
              <w:t>and</w:t>
            </w:r>
            <w:proofErr w:type="spellEnd"/>
            <w:r w:rsidRPr="000F54E2">
              <w:rPr>
                <w:i/>
                <w:iCs/>
                <w:sz w:val="22"/>
                <w:szCs w:val="22"/>
              </w:rPr>
              <w:t xml:space="preserve"> </w:t>
            </w:r>
            <w:proofErr w:type="spellStart"/>
            <w:r w:rsidRPr="000F54E2">
              <w:rPr>
                <w:i/>
                <w:iCs/>
                <w:sz w:val="22"/>
                <w:szCs w:val="22"/>
              </w:rPr>
              <w:t>Water</w:t>
            </w:r>
            <w:proofErr w:type="spellEnd"/>
            <w:r w:rsidRPr="000F54E2">
              <w:rPr>
                <w:i/>
                <w:iCs/>
                <w:sz w:val="22"/>
                <w:szCs w:val="22"/>
              </w:rPr>
              <w:t xml:space="preserve"> </w:t>
            </w:r>
            <w:proofErr w:type="spellStart"/>
            <w:r w:rsidRPr="000F54E2">
              <w:rPr>
                <w:i/>
                <w:iCs/>
                <w:sz w:val="22"/>
                <w:szCs w:val="22"/>
              </w:rPr>
              <w:t>Vapor</w:t>
            </w:r>
            <w:proofErr w:type="spellEnd"/>
            <w:r w:rsidRPr="000F54E2">
              <w:rPr>
                <w:i/>
                <w:iCs/>
                <w:sz w:val="22"/>
                <w:szCs w:val="22"/>
              </w:rPr>
              <w:t>, </w:t>
            </w:r>
            <w:r w:rsidRPr="000F54E2">
              <w:rPr>
                <w:sz w:val="22"/>
                <w:szCs w:val="22"/>
              </w:rPr>
              <w:t>standartas</w:t>
            </w:r>
            <w:r w:rsidRPr="000F54E2">
              <w:rPr>
                <w:i/>
                <w:iCs/>
                <w:sz w:val="22"/>
                <w:szCs w:val="22"/>
              </w:rPr>
              <w:t> </w:t>
            </w:r>
            <w:proofErr w:type="spellStart"/>
            <w:r w:rsidRPr="000F54E2">
              <w:rPr>
                <w:i/>
                <w:iCs/>
                <w:sz w:val="22"/>
                <w:szCs w:val="22"/>
              </w:rPr>
              <w:t>RecyClass</w:t>
            </w:r>
            <w:proofErr w:type="spellEnd"/>
            <w:r w:rsidRPr="000F54E2">
              <w:rPr>
                <w:i/>
                <w:iCs/>
                <w:sz w:val="22"/>
                <w:szCs w:val="22"/>
              </w:rPr>
              <w:t> </w:t>
            </w:r>
            <w:r w:rsidRPr="000F54E2">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5B7C89C4" w:rsidR="00E0050C" w:rsidRPr="006A048E" w:rsidRDefault="004277A3" w:rsidP="000943D3">
            <w:pPr>
              <w:jc w:val="both"/>
              <w:rPr>
                <w:b/>
                <w:bCs/>
                <w:color w:val="000000" w:themeColor="text1"/>
                <w:kern w:val="2"/>
                <w:sz w:val="22"/>
                <w:szCs w:val="22"/>
              </w:rPr>
            </w:pPr>
            <w:r>
              <w:rPr>
                <w:sz w:val="22"/>
                <w:szCs w:val="22"/>
              </w:rPr>
              <w:t xml:space="preserve">13.1.4. </w:t>
            </w:r>
            <w:r w:rsidR="001D6380" w:rsidRPr="001D6380">
              <w:rPr>
                <w:kern w:val="2"/>
                <w:sz w:val="22"/>
                <w:szCs w:val="22"/>
                <w:shd w:val="clear" w:color="auto" w:fill="FFFFFF"/>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w:t>
            </w:r>
            <w:r w:rsidR="000943D3">
              <w:rPr>
                <w:kern w:val="2"/>
                <w:sz w:val="22"/>
                <w:szCs w:val="22"/>
                <w:shd w:val="clear" w:color="auto" w:fill="FFFFFF"/>
              </w:rPr>
              <w:t>iuos Tiekėjas privalo ištaisyti,</w:t>
            </w:r>
            <w:r w:rsidR="000943D3">
              <w:rPr>
                <w:color w:val="000000"/>
                <w:kern w:val="2"/>
                <w:sz w:val="22"/>
                <w:szCs w:val="22"/>
              </w:rPr>
              <w:t xml:space="preserve"> kitu atveju Tiekėjui taikoma Specialiųjų sąlygų 9.5 punkte nurodyto dydžio bauda</w:t>
            </w:r>
          </w:p>
        </w:tc>
      </w:tr>
      <w:tr w:rsidR="00583F99" w:rsidRPr="006A048E" w14:paraId="2EA56D89" w14:textId="77777777" w:rsidTr="00EE3697">
        <w:trPr>
          <w:trHeight w:val="300"/>
        </w:trPr>
        <w:tc>
          <w:tcPr>
            <w:tcW w:w="2532" w:type="dxa"/>
          </w:tcPr>
          <w:p w14:paraId="7D5F00CB" w14:textId="5D059ABB" w:rsidR="00583F99" w:rsidRPr="006A048E" w:rsidRDefault="00583F99" w:rsidP="00583F99">
            <w:pPr>
              <w:rPr>
                <w:b/>
                <w:bCs/>
                <w:kern w:val="2"/>
                <w:sz w:val="22"/>
                <w:szCs w:val="22"/>
              </w:rPr>
            </w:pPr>
            <w:r w:rsidRPr="00FA2F86">
              <w:rPr>
                <w:b/>
                <w:bCs/>
                <w:kern w:val="2"/>
                <w:sz w:val="22"/>
                <w:szCs w:val="22"/>
              </w:rPr>
              <w:lastRenderedPageBreak/>
              <w:t>1</w:t>
            </w:r>
            <w:r>
              <w:rPr>
                <w:b/>
                <w:bCs/>
                <w:kern w:val="2"/>
                <w:sz w:val="22"/>
                <w:szCs w:val="22"/>
              </w:rPr>
              <w:t>3</w:t>
            </w:r>
            <w:r w:rsidRPr="00FA2F86">
              <w:rPr>
                <w:b/>
                <w:bCs/>
                <w:kern w:val="2"/>
                <w:sz w:val="22"/>
                <w:szCs w:val="22"/>
              </w:rPr>
              <w:t xml:space="preserve">.2. </w:t>
            </w:r>
            <w:r w:rsidRPr="00624BE1">
              <w:rPr>
                <w:b/>
                <w:bCs/>
                <w:kern w:val="2"/>
                <w:sz w:val="22"/>
                <w:szCs w:val="22"/>
              </w:rPr>
              <w:t>Su perkamomis Prekėmis susiję socialiniai kriterijai</w:t>
            </w:r>
            <w:r w:rsidRPr="00FA2F86" w:rsidDel="00B40964">
              <w:rPr>
                <w:b/>
                <w:bCs/>
                <w:color w:val="000000"/>
                <w:kern w:val="2"/>
                <w:sz w:val="22"/>
                <w:szCs w:val="22"/>
                <w:shd w:val="clear" w:color="auto" w:fill="FFFFFF"/>
              </w:rPr>
              <w:t xml:space="preserve"> </w:t>
            </w:r>
          </w:p>
        </w:tc>
        <w:tc>
          <w:tcPr>
            <w:tcW w:w="7003" w:type="dxa"/>
            <w:gridSpan w:val="4"/>
          </w:tcPr>
          <w:p w14:paraId="12DDC540" w14:textId="77777777" w:rsidR="00777404" w:rsidRPr="003349E4" w:rsidRDefault="00777404" w:rsidP="00777404">
            <w:pPr>
              <w:rPr>
                <w:color w:val="000000"/>
                <w:kern w:val="2"/>
                <w:sz w:val="22"/>
                <w:szCs w:val="22"/>
                <w:shd w:val="clear" w:color="auto" w:fill="FFFFFF"/>
              </w:rPr>
            </w:pPr>
            <w:r w:rsidRPr="003349E4">
              <w:rPr>
                <w:color w:val="000000"/>
                <w:kern w:val="2"/>
                <w:sz w:val="22"/>
                <w:szCs w:val="22"/>
                <w:shd w:val="clear" w:color="auto" w:fill="FFFFFF"/>
              </w:rPr>
              <w:t>Netaikoma</w:t>
            </w:r>
          </w:p>
          <w:p w14:paraId="2150AA63" w14:textId="45EAEFE1" w:rsidR="00583F99" w:rsidRPr="006A048E" w:rsidRDefault="00583F99" w:rsidP="003349E4">
            <w:pPr>
              <w:jc w:val="both"/>
              <w:rPr>
                <w:sz w:val="22"/>
                <w:szCs w:val="22"/>
                <w:shd w:val="clear" w:color="auto" w:fill="FFFFFF"/>
              </w:rPr>
            </w:pPr>
          </w:p>
        </w:tc>
      </w:tr>
      <w:tr w:rsidR="00EC54C5" w:rsidRPr="006A048E" w14:paraId="52B3838E" w14:textId="77777777" w:rsidTr="00EE3697">
        <w:trPr>
          <w:trHeight w:val="300"/>
        </w:trPr>
        <w:tc>
          <w:tcPr>
            <w:tcW w:w="9535" w:type="dxa"/>
            <w:gridSpan w:val="5"/>
          </w:tcPr>
          <w:p w14:paraId="35E8BCB5" w14:textId="5941F6A1" w:rsidR="00EC54C5" w:rsidRPr="006A048E" w:rsidRDefault="00EC54C5" w:rsidP="00EC54C5">
            <w:pPr>
              <w:jc w:val="center"/>
              <w:rPr>
                <w:b/>
                <w:bCs/>
                <w:kern w:val="2"/>
                <w:sz w:val="22"/>
                <w:szCs w:val="22"/>
              </w:rPr>
            </w:pPr>
            <w:r w:rsidRPr="006A048E">
              <w:rPr>
                <w:b/>
                <w:bCs/>
                <w:kern w:val="2"/>
                <w:sz w:val="22"/>
                <w:szCs w:val="22"/>
              </w:rPr>
              <w:t xml:space="preserve">14. BENDRŲJŲ SĄLYGŲ PAKEITIMAI IR PAPILDYMAI </w:t>
            </w:r>
          </w:p>
          <w:p w14:paraId="3C9C4944" w14:textId="77777777" w:rsidR="00EC54C5" w:rsidRPr="006A048E" w:rsidRDefault="00EC54C5" w:rsidP="00EC54C5">
            <w:pPr>
              <w:jc w:val="center"/>
              <w:rPr>
                <w:kern w:val="2"/>
                <w:sz w:val="22"/>
                <w:szCs w:val="22"/>
              </w:rPr>
            </w:pPr>
            <w:r w:rsidRPr="006A048E">
              <w:rPr>
                <w:kern w:val="2"/>
                <w:sz w:val="22"/>
                <w:szCs w:val="22"/>
              </w:rPr>
              <w:t xml:space="preserve">(jeigu būtina dėl konkretaus Sutarties dalyko specifikos) </w:t>
            </w:r>
          </w:p>
        </w:tc>
      </w:tr>
      <w:tr w:rsidR="00EC54C5" w:rsidRPr="006A048E" w14:paraId="3C21E710" w14:textId="77777777" w:rsidTr="00EE3697">
        <w:trPr>
          <w:trHeight w:val="300"/>
        </w:trPr>
        <w:tc>
          <w:tcPr>
            <w:tcW w:w="2532" w:type="dxa"/>
          </w:tcPr>
          <w:p w14:paraId="40B07571" w14:textId="529F6D62" w:rsidR="00EC54C5" w:rsidRPr="006A048E" w:rsidRDefault="00EC54C5" w:rsidP="00EC54C5">
            <w:pPr>
              <w:rPr>
                <w:b/>
                <w:bCs/>
                <w:kern w:val="2"/>
                <w:sz w:val="22"/>
                <w:szCs w:val="22"/>
              </w:rPr>
            </w:pPr>
            <w:r w:rsidRPr="006A048E">
              <w:rPr>
                <w:b/>
                <w:bCs/>
                <w:kern w:val="2"/>
                <w:sz w:val="22"/>
                <w:szCs w:val="22"/>
              </w:rPr>
              <w:t>14.1.</w:t>
            </w:r>
          </w:p>
        </w:tc>
        <w:tc>
          <w:tcPr>
            <w:tcW w:w="7003" w:type="dxa"/>
            <w:gridSpan w:val="4"/>
          </w:tcPr>
          <w:p w14:paraId="4C9646AB" w14:textId="07E2A310" w:rsidR="00EC54C5" w:rsidRPr="006A048E" w:rsidRDefault="00EC54C5" w:rsidP="00EC54C5">
            <w:pPr>
              <w:spacing w:line="257" w:lineRule="atLeast"/>
              <w:jc w:val="both"/>
              <w:rPr>
                <w:sz w:val="22"/>
                <w:szCs w:val="22"/>
                <w:lang w:eastAsia="lt-LT"/>
              </w:rPr>
            </w:pPr>
            <w:r w:rsidRPr="006A048E">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bookmarkStart w:id="0" w:name="x_part_0a0da1d5ef5c48389da63acb61f47e3a"/>
            <w:bookmarkStart w:id="1" w:name="x_part_44a1d195b56b4d74a5fb8a833330bbe9"/>
            <w:bookmarkEnd w:id="0"/>
            <w:bookmarkEnd w:id="1"/>
          </w:p>
        </w:tc>
      </w:tr>
      <w:tr w:rsidR="00EC54C5" w:rsidRPr="006A048E" w14:paraId="47F15456" w14:textId="77777777" w:rsidTr="00EE3697">
        <w:trPr>
          <w:trHeight w:val="300"/>
        </w:trPr>
        <w:tc>
          <w:tcPr>
            <w:tcW w:w="9535" w:type="dxa"/>
            <w:gridSpan w:val="5"/>
          </w:tcPr>
          <w:p w14:paraId="7BAA1B96" w14:textId="1C9649FF" w:rsidR="00EC54C5" w:rsidRPr="006A048E" w:rsidRDefault="00EC54C5" w:rsidP="00EC54C5">
            <w:pPr>
              <w:jc w:val="center"/>
              <w:rPr>
                <w:b/>
                <w:bCs/>
                <w:kern w:val="2"/>
                <w:sz w:val="22"/>
                <w:szCs w:val="22"/>
              </w:rPr>
            </w:pPr>
            <w:r w:rsidRPr="006A048E">
              <w:rPr>
                <w:b/>
                <w:bCs/>
                <w:kern w:val="2"/>
                <w:sz w:val="22"/>
                <w:szCs w:val="22"/>
              </w:rPr>
              <w:t>15. SUTARTIES PRIEDAI</w:t>
            </w:r>
          </w:p>
        </w:tc>
      </w:tr>
      <w:tr w:rsidR="00EC54C5" w:rsidRPr="006A048E" w14:paraId="17C7A2C3" w14:textId="77777777" w:rsidTr="003935CD">
        <w:trPr>
          <w:trHeight w:val="470"/>
        </w:trPr>
        <w:tc>
          <w:tcPr>
            <w:tcW w:w="2532" w:type="dxa"/>
          </w:tcPr>
          <w:p w14:paraId="430A46AD" w14:textId="4CA1836B" w:rsidR="00EC54C5" w:rsidRPr="006A048E" w:rsidRDefault="00EC54C5" w:rsidP="00EC54C5">
            <w:pPr>
              <w:rPr>
                <w:b/>
                <w:bCs/>
                <w:kern w:val="2"/>
                <w:sz w:val="22"/>
                <w:szCs w:val="22"/>
              </w:rPr>
            </w:pPr>
            <w:r w:rsidRPr="006A048E">
              <w:rPr>
                <w:b/>
                <w:bCs/>
                <w:kern w:val="2"/>
                <w:sz w:val="22"/>
                <w:szCs w:val="22"/>
              </w:rPr>
              <w:lastRenderedPageBreak/>
              <w:t>15.1. Priedas Nr. 1</w:t>
            </w:r>
          </w:p>
          <w:p w14:paraId="103D310D" w14:textId="77777777" w:rsidR="00EC54C5" w:rsidRPr="006A048E" w:rsidRDefault="00EC54C5" w:rsidP="00EC54C5">
            <w:pPr>
              <w:rPr>
                <w:b/>
                <w:bCs/>
                <w:kern w:val="2"/>
                <w:sz w:val="22"/>
                <w:szCs w:val="22"/>
              </w:rPr>
            </w:pPr>
          </w:p>
        </w:tc>
        <w:tc>
          <w:tcPr>
            <w:tcW w:w="7003" w:type="dxa"/>
            <w:gridSpan w:val="4"/>
          </w:tcPr>
          <w:p w14:paraId="3D04F6E6" w14:textId="28AE0C2A" w:rsidR="00EC54C5" w:rsidRPr="006A048E" w:rsidRDefault="00EC54C5" w:rsidP="00EC54C5">
            <w:pPr>
              <w:rPr>
                <w:bCs/>
                <w:kern w:val="2"/>
                <w:sz w:val="22"/>
                <w:szCs w:val="22"/>
              </w:rPr>
            </w:pPr>
            <w:r w:rsidRPr="006A048E">
              <w:rPr>
                <w:bCs/>
                <w:kern w:val="2"/>
                <w:sz w:val="22"/>
                <w:szCs w:val="22"/>
              </w:rPr>
              <w:t>Techninė specifikacija ir įkainiai;</w:t>
            </w:r>
          </w:p>
          <w:p w14:paraId="168F6FFB" w14:textId="64BD91E5" w:rsidR="00EC54C5" w:rsidRPr="006A048E" w:rsidRDefault="00EC54C5" w:rsidP="00EC54C5">
            <w:pPr>
              <w:rPr>
                <w:bCs/>
                <w:kern w:val="2"/>
                <w:sz w:val="22"/>
                <w:szCs w:val="22"/>
              </w:rPr>
            </w:pPr>
          </w:p>
        </w:tc>
      </w:tr>
      <w:tr w:rsidR="00EC54C5" w:rsidRPr="006A048E" w14:paraId="187BD8A3" w14:textId="77777777" w:rsidTr="00EE3697">
        <w:trPr>
          <w:trHeight w:val="350"/>
        </w:trPr>
        <w:tc>
          <w:tcPr>
            <w:tcW w:w="2532" w:type="dxa"/>
          </w:tcPr>
          <w:p w14:paraId="17DF0549" w14:textId="6B3B7A28" w:rsidR="00EC54C5" w:rsidRPr="006A048E" w:rsidRDefault="00EC54C5" w:rsidP="00EC54C5">
            <w:pPr>
              <w:rPr>
                <w:b/>
                <w:bCs/>
                <w:kern w:val="2"/>
                <w:sz w:val="22"/>
                <w:szCs w:val="22"/>
              </w:rPr>
            </w:pPr>
            <w:r w:rsidRPr="006A048E">
              <w:rPr>
                <w:b/>
                <w:bCs/>
                <w:kern w:val="2"/>
                <w:sz w:val="22"/>
                <w:szCs w:val="22"/>
              </w:rPr>
              <w:t>15.2. Priedas Nr. 2</w:t>
            </w:r>
          </w:p>
        </w:tc>
        <w:tc>
          <w:tcPr>
            <w:tcW w:w="7003" w:type="dxa"/>
            <w:gridSpan w:val="4"/>
          </w:tcPr>
          <w:p w14:paraId="6820DAFA" w14:textId="1F2F665E" w:rsidR="000943D3" w:rsidRDefault="000943D3" w:rsidP="00EC54C5">
            <w:pPr>
              <w:jc w:val="both"/>
              <w:rPr>
                <w:bCs/>
                <w:kern w:val="2"/>
                <w:sz w:val="22"/>
                <w:szCs w:val="22"/>
              </w:rPr>
            </w:pPr>
            <w:r>
              <w:rPr>
                <w:bCs/>
                <w:kern w:val="2"/>
                <w:sz w:val="22"/>
                <w:szCs w:val="22"/>
              </w:rPr>
              <w:t>Panaudos sutartis prie viešojo pirkimo – pardavimo sutarties</w:t>
            </w:r>
          </w:p>
          <w:p w14:paraId="6C3499D9" w14:textId="03E4510C" w:rsidR="00EC54C5" w:rsidRPr="006A048E" w:rsidRDefault="00EC54C5" w:rsidP="00EC54C5">
            <w:pPr>
              <w:jc w:val="both"/>
              <w:rPr>
                <w:kern w:val="2"/>
                <w:sz w:val="22"/>
                <w:szCs w:val="22"/>
              </w:rPr>
            </w:pPr>
            <w:r w:rsidRPr="006A048E">
              <w:rPr>
                <w:i/>
                <w:color w:val="FF0000"/>
                <w:kern w:val="2"/>
                <w:sz w:val="22"/>
                <w:szCs w:val="22"/>
              </w:rPr>
              <w:t xml:space="preserve"> [taikoma, kai sudaroma panaudos sutartis, jei ne, išbraukti]</w:t>
            </w:r>
            <w:r w:rsidRPr="006A048E">
              <w:rPr>
                <w:color w:val="FF0000"/>
                <w:kern w:val="2"/>
                <w:sz w:val="22"/>
                <w:szCs w:val="22"/>
              </w:rPr>
              <w:t xml:space="preserve"> </w:t>
            </w:r>
            <w:r w:rsidRPr="006A048E">
              <w:rPr>
                <w:b/>
                <w:color w:val="808080" w:themeColor="background1" w:themeShade="80"/>
                <w:kern w:val="2"/>
                <w:sz w:val="22"/>
                <w:szCs w:val="22"/>
              </w:rPr>
              <w:t xml:space="preserve"> </w:t>
            </w:r>
          </w:p>
          <w:p w14:paraId="61DA8DB9" w14:textId="38FF0342" w:rsidR="00EC54C5" w:rsidRPr="006A048E" w:rsidRDefault="00EC54C5" w:rsidP="00EC54C5">
            <w:pPr>
              <w:jc w:val="both"/>
              <w:rPr>
                <w:bCs/>
                <w:kern w:val="2"/>
                <w:sz w:val="22"/>
                <w:szCs w:val="22"/>
              </w:rPr>
            </w:pPr>
          </w:p>
        </w:tc>
      </w:tr>
      <w:tr w:rsidR="00EC54C5" w:rsidRPr="006A048E" w14:paraId="678E9514" w14:textId="77777777" w:rsidTr="00EE3697">
        <w:tc>
          <w:tcPr>
            <w:tcW w:w="9535" w:type="dxa"/>
            <w:gridSpan w:val="5"/>
          </w:tcPr>
          <w:p w14:paraId="39CC2405" w14:textId="4F7D90F8" w:rsidR="00EC54C5" w:rsidRPr="006A048E" w:rsidRDefault="00EC54C5" w:rsidP="00EC54C5">
            <w:pPr>
              <w:jc w:val="center"/>
              <w:rPr>
                <w:b/>
                <w:bCs/>
                <w:kern w:val="2"/>
                <w:sz w:val="22"/>
                <w:szCs w:val="22"/>
              </w:rPr>
            </w:pPr>
            <w:r w:rsidRPr="006A048E">
              <w:rPr>
                <w:b/>
                <w:bCs/>
                <w:kern w:val="2"/>
                <w:sz w:val="22"/>
                <w:szCs w:val="22"/>
              </w:rPr>
              <w:t>16. ŠALIŲ ATSTOVŲ PARAŠAI</w:t>
            </w:r>
          </w:p>
        </w:tc>
      </w:tr>
      <w:tr w:rsidR="00EC54C5" w:rsidRPr="006A048E" w14:paraId="1B531D60" w14:textId="77777777" w:rsidTr="00EE3697">
        <w:tc>
          <w:tcPr>
            <w:tcW w:w="4788" w:type="dxa"/>
            <w:gridSpan w:val="4"/>
          </w:tcPr>
          <w:p w14:paraId="63FA021F" w14:textId="77777777" w:rsidR="00EC54C5" w:rsidRPr="006A048E" w:rsidRDefault="00EC54C5" w:rsidP="00EC54C5">
            <w:pPr>
              <w:jc w:val="center"/>
              <w:rPr>
                <w:b/>
                <w:bCs/>
                <w:kern w:val="2"/>
                <w:sz w:val="22"/>
                <w:szCs w:val="22"/>
              </w:rPr>
            </w:pPr>
            <w:r w:rsidRPr="006A048E">
              <w:rPr>
                <w:b/>
                <w:bCs/>
                <w:kern w:val="2"/>
                <w:sz w:val="22"/>
                <w:szCs w:val="22"/>
              </w:rPr>
              <w:t>PIRKĖJAS</w:t>
            </w:r>
          </w:p>
        </w:tc>
        <w:tc>
          <w:tcPr>
            <w:tcW w:w="4747" w:type="dxa"/>
          </w:tcPr>
          <w:p w14:paraId="093041A5" w14:textId="77777777" w:rsidR="00EC54C5" w:rsidRPr="006A048E" w:rsidRDefault="00EC54C5" w:rsidP="00EC54C5">
            <w:pPr>
              <w:jc w:val="center"/>
              <w:rPr>
                <w:b/>
                <w:bCs/>
                <w:kern w:val="2"/>
                <w:sz w:val="22"/>
                <w:szCs w:val="22"/>
              </w:rPr>
            </w:pPr>
            <w:r w:rsidRPr="006A048E">
              <w:rPr>
                <w:b/>
                <w:bCs/>
                <w:kern w:val="2"/>
                <w:sz w:val="22"/>
                <w:szCs w:val="22"/>
              </w:rPr>
              <w:t>TIEKĖJAS</w:t>
            </w:r>
          </w:p>
        </w:tc>
      </w:tr>
      <w:tr w:rsidR="00EC54C5" w:rsidRPr="006A048E" w14:paraId="1B8C4AFE" w14:textId="77777777" w:rsidTr="00EE3697">
        <w:tc>
          <w:tcPr>
            <w:tcW w:w="4788" w:type="dxa"/>
            <w:gridSpan w:val="4"/>
          </w:tcPr>
          <w:p w14:paraId="634E872C" w14:textId="77777777" w:rsidR="00EC54C5" w:rsidRPr="006A048E" w:rsidRDefault="00EC54C5" w:rsidP="00EC54C5">
            <w:pPr>
              <w:jc w:val="center"/>
              <w:rPr>
                <w:sz w:val="22"/>
                <w:szCs w:val="22"/>
              </w:rPr>
            </w:pPr>
            <w:r w:rsidRPr="006A048E">
              <w:rPr>
                <w:sz w:val="22"/>
                <w:szCs w:val="22"/>
              </w:rPr>
              <w:t>Generalinis direktorius</w:t>
            </w:r>
          </w:p>
          <w:p w14:paraId="5E9ABBD2" w14:textId="56A49553" w:rsidR="00EC54C5" w:rsidRPr="006A048E" w:rsidRDefault="00EC54C5" w:rsidP="00EC54C5">
            <w:pPr>
              <w:jc w:val="center"/>
              <w:rPr>
                <w:color w:val="4472C4"/>
                <w:kern w:val="2"/>
                <w:sz w:val="22"/>
                <w:szCs w:val="22"/>
              </w:rPr>
            </w:pPr>
            <w:r w:rsidRPr="006A048E">
              <w:rPr>
                <w:sz w:val="22"/>
                <w:szCs w:val="22"/>
              </w:rPr>
              <w:t>Tomas Jovaiša</w:t>
            </w:r>
          </w:p>
        </w:tc>
        <w:tc>
          <w:tcPr>
            <w:tcW w:w="4747" w:type="dxa"/>
          </w:tcPr>
          <w:p w14:paraId="71246038" w14:textId="286C9627" w:rsidR="00EC54C5" w:rsidRPr="006A048E" w:rsidRDefault="00EC54C5" w:rsidP="00EC54C5">
            <w:pPr>
              <w:jc w:val="center"/>
              <w:rPr>
                <w:b/>
                <w:bCs/>
                <w:kern w:val="2"/>
                <w:sz w:val="22"/>
                <w:szCs w:val="22"/>
              </w:rPr>
            </w:pPr>
            <w:r w:rsidRPr="006A048E">
              <w:rPr>
                <w:color w:val="4472C4"/>
                <w:kern w:val="2"/>
                <w:sz w:val="22"/>
                <w:szCs w:val="22"/>
              </w:rPr>
              <w:t>(nurodomos atstovo pareigos, vardas, pavardė)</w:t>
            </w:r>
          </w:p>
        </w:tc>
      </w:tr>
      <w:tr w:rsidR="00EC54C5" w:rsidRPr="006A048E" w14:paraId="4D3E28A2" w14:textId="77777777" w:rsidTr="00EE3697">
        <w:tc>
          <w:tcPr>
            <w:tcW w:w="4788" w:type="dxa"/>
            <w:gridSpan w:val="4"/>
          </w:tcPr>
          <w:p w14:paraId="7025B57B" w14:textId="77777777" w:rsidR="00EC54C5" w:rsidRPr="006A048E" w:rsidRDefault="00EC54C5" w:rsidP="00EC54C5">
            <w:pPr>
              <w:jc w:val="center"/>
              <w:rPr>
                <w:bCs/>
                <w:color w:val="4472C4"/>
                <w:kern w:val="2"/>
                <w:sz w:val="22"/>
                <w:szCs w:val="22"/>
              </w:rPr>
            </w:pPr>
          </w:p>
          <w:p w14:paraId="0EC54DAB" w14:textId="087497B7" w:rsidR="00EC54C5" w:rsidRPr="006A048E" w:rsidRDefault="00EC54C5" w:rsidP="00EC54C5">
            <w:pPr>
              <w:jc w:val="center"/>
              <w:rPr>
                <w:bCs/>
                <w:kern w:val="2"/>
                <w:sz w:val="22"/>
                <w:szCs w:val="22"/>
              </w:rPr>
            </w:pPr>
            <w:r w:rsidRPr="006A048E">
              <w:rPr>
                <w:bCs/>
                <w:kern w:val="2"/>
                <w:sz w:val="22"/>
                <w:szCs w:val="22"/>
              </w:rPr>
              <w:t>(parašas)</w:t>
            </w:r>
          </w:p>
          <w:p w14:paraId="42414302" w14:textId="77777777" w:rsidR="00EC54C5" w:rsidRPr="006A048E" w:rsidRDefault="00EC54C5" w:rsidP="00EC54C5">
            <w:pPr>
              <w:jc w:val="center"/>
              <w:rPr>
                <w:bCs/>
                <w:color w:val="4472C4"/>
                <w:kern w:val="2"/>
                <w:sz w:val="22"/>
                <w:szCs w:val="22"/>
              </w:rPr>
            </w:pPr>
          </w:p>
        </w:tc>
        <w:tc>
          <w:tcPr>
            <w:tcW w:w="4747" w:type="dxa"/>
          </w:tcPr>
          <w:p w14:paraId="5CB46BCE" w14:textId="77777777" w:rsidR="00EC54C5" w:rsidRPr="006A048E" w:rsidRDefault="00EC54C5" w:rsidP="00EC54C5">
            <w:pPr>
              <w:jc w:val="center"/>
              <w:rPr>
                <w:bCs/>
                <w:color w:val="4472C4"/>
                <w:kern w:val="2"/>
                <w:sz w:val="22"/>
                <w:szCs w:val="22"/>
              </w:rPr>
            </w:pPr>
          </w:p>
          <w:p w14:paraId="1098B400" w14:textId="7BECF050" w:rsidR="00EC54C5" w:rsidRPr="006A048E" w:rsidRDefault="00EC54C5" w:rsidP="00EC54C5">
            <w:pPr>
              <w:jc w:val="center"/>
              <w:rPr>
                <w:bCs/>
                <w:color w:val="4472C4"/>
                <w:kern w:val="2"/>
                <w:sz w:val="22"/>
                <w:szCs w:val="22"/>
              </w:rPr>
            </w:pPr>
            <w:r w:rsidRPr="006A048E">
              <w:rPr>
                <w:bCs/>
                <w:kern w:val="2"/>
                <w:sz w:val="22"/>
                <w:szCs w:val="22"/>
              </w:rPr>
              <w:t>(parašas)</w:t>
            </w:r>
          </w:p>
        </w:tc>
      </w:tr>
    </w:tbl>
    <w:p w14:paraId="6ED1089C" w14:textId="3665461C" w:rsidR="00E265FD" w:rsidRPr="006A048E"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6A048E"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6A048E"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6A048E" w:rsidSect="00721761">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1440" w:left="1440" w:header="709" w:footer="720" w:gutter="0"/>
          <w:pgNumType w:start="1"/>
          <w:cols w:space="720"/>
          <w:titlePg/>
          <w:docGrid w:linePitch="360"/>
        </w:sectPr>
      </w:pPr>
    </w:p>
    <w:p w14:paraId="63208170" w14:textId="77777777" w:rsidR="00067F14" w:rsidRPr="006A048E" w:rsidRDefault="0003368B" w:rsidP="00E31426">
      <w:pPr>
        <w:jc w:val="right"/>
        <w:rPr>
          <w:sz w:val="22"/>
          <w:szCs w:val="22"/>
        </w:rPr>
      </w:pPr>
      <w:r w:rsidRPr="006A048E">
        <w:rPr>
          <w:sz w:val="22"/>
          <w:szCs w:val="22"/>
        </w:rPr>
        <w:lastRenderedPageBreak/>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r w:rsidRPr="006A048E">
        <w:rPr>
          <w:sz w:val="22"/>
          <w:szCs w:val="22"/>
        </w:rPr>
        <w:tab/>
      </w:r>
    </w:p>
    <w:p w14:paraId="3C67686B" w14:textId="2EF0B36F" w:rsidR="00CE26E6" w:rsidRPr="006A048E" w:rsidRDefault="00CE26E6" w:rsidP="00E31426">
      <w:pPr>
        <w:jc w:val="right"/>
        <w:rPr>
          <w:sz w:val="22"/>
          <w:szCs w:val="22"/>
        </w:rPr>
      </w:pPr>
      <w:r w:rsidRPr="006A048E">
        <w:rPr>
          <w:sz w:val="22"/>
          <w:szCs w:val="22"/>
        </w:rPr>
        <w:t>Sutarties priedas Nr. 1</w:t>
      </w:r>
    </w:p>
    <w:p w14:paraId="129666C1" w14:textId="77777777" w:rsidR="00067F14" w:rsidRPr="006A048E" w:rsidRDefault="00067F14" w:rsidP="00841EA1">
      <w:pPr>
        <w:jc w:val="center"/>
        <w:rPr>
          <w:b/>
          <w:bCs/>
          <w:sz w:val="22"/>
          <w:szCs w:val="22"/>
        </w:rPr>
      </w:pPr>
    </w:p>
    <w:p w14:paraId="4AA03B24" w14:textId="38B4FE8E" w:rsidR="00841EA1" w:rsidRPr="006A048E" w:rsidRDefault="00841EA1" w:rsidP="00841EA1">
      <w:pPr>
        <w:jc w:val="center"/>
        <w:rPr>
          <w:b/>
          <w:bCs/>
          <w:sz w:val="22"/>
          <w:szCs w:val="22"/>
        </w:rPr>
      </w:pPr>
      <w:r w:rsidRPr="006A048E">
        <w:rPr>
          <w:b/>
          <w:bCs/>
          <w:sz w:val="22"/>
          <w:szCs w:val="22"/>
        </w:rPr>
        <w:t>TECHNINĖ SPECIFIKACIJA IR ĮKAINIAI</w:t>
      </w:r>
    </w:p>
    <w:p w14:paraId="0D848C01" w14:textId="77777777" w:rsidR="00841EA1" w:rsidRPr="006A048E" w:rsidRDefault="00841EA1" w:rsidP="00E31426">
      <w:pPr>
        <w:jc w:val="right"/>
        <w:rPr>
          <w:sz w:val="22"/>
          <w:szCs w:val="22"/>
        </w:rPr>
      </w:pPr>
    </w:p>
    <w:p w14:paraId="7D2CDEE3" w14:textId="6C00BE83" w:rsidR="0050054A" w:rsidRPr="006A048E" w:rsidRDefault="00CE26E6" w:rsidP="00E31426">
      <w:pPr>
        <w:ind w:left="5760"/>
        <w:rPr>
          <w:i/>
          <w:iCs/>
          <w:sz w:val="22"/>
          <w:szCs w:val="22"/>
        </w:rPr>
      </w:pPr>
      <w:r w:rsidRPr="006A048E">
        <w:rPr>
          <w:sz w:val="22"/>
          <w:szCs w:val="22"/>
        </w:rPr>
        <w:t xml:space="preserve">                                                                                                                                                                                                                                                                  </w:t>
      </w:r>
    </w:p>
    <w:p w14:paraId="7C781BF5" w14:textId="77777777" w:rsidR="0050054A" w:rsidRPr="006A048E"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6A048E" w14:paraId="71C5AFA2" w14:textId="77777777" w:rsidTr="00020E1B">
        <w:tc>
          <w:tcPr>
            <w:tcW w:w="9214" w:type="dxa"/>
          </w:tcPr>
          <w:p w14:paraId="41E75BA6" w14:textId="37D1BA75" w:rsidR="00CE26E6" w:rsidRPr="006A048E" w:rsidRDefault="006E3E4A" w:rsidP="00020E1B">
            <w:pPr>
              <w:snapToGrid w:val="0"/>
              <w:spacing w:line="276" w:lineRule="auto"/>
              <w:ind w:right="113"/>
              <w:rPr>
                <w:b/>
                <w:sz w:val="22"/>
                <w:szCs w:val="22"/>
              </w:rPr>
            </w:pPr>
            <w:r w:rsidRPr="006A048E">
              <w:rPr>
                <w:b/>
                <w:sz w:val="22"/>
                <w:szCs w:val="22"/>
              </w:rPr>
              <w:t>Tiekėjas</w:t>
            </w:r>
          </w:p>
          <w:p w14:paraId="63B3CD30" w14:textId="77777777" w:rsidR="00CE26E6" w:rsidRPr="006A048E" w:rsidRDefault="00CE26E6" w:rsidP="00020E1B">
            <w:pPr>
              <w:snapToGrid w:val="0"/>
              <w:spacing w:line="276" w:lineRule="auto"/>
              <w:ind w:right="113"/>
              <w:rPr>
                <w:sz w:val="22"/>
                <w:szCs w:val="22"/>
              </w:rPr>
            </w:pPr>
            <w:r w:rsidRPr="006A048E">
              <w:rPr>
                <w:sz w:val="22"/>
                <w:szCs w:val="22"/>
              </w:rPr>
              <w:t xml:space="preserve"> „.......................“</w:t>
            </w:r>
          </w:p>
          <w:p w14:paraId="03D39B22" w14:textId="77777777" w:rsidR="00CE26E6" w:rsidRPr="006A048E" w:rsidRDefault="00CE26E6" w:rsidP="00020E1B">
            <w:pPr>
              <w:snapToGrid w:val="0"/>
              <w:spacing w:line="276" w:lineRule="auto"/>
              <w:ind w:right="113"/>
              <w:rPr>
                <w:sz w:val="22"/>
                <w:szCs w:val="22"/>
              </w:rPr>
            </w:pPr>
          </w:p>
          <w:p w14:paraId="67F32205" w14:textId="77777777" w:rsidR="00CE26E6" w:rsidRPr="006A048E" w:rsidRDefault="00CE26E6" w:rsidP="00020E1B">
            <w:pPr>
              <w:snapToGrid w:val="0"/>
              <w:spacing w:line="276" w:lineRule="auto"/>
              <w:ind w:right="113"/>
              <w:rPr>
                <w:sz w:val="22"/>
                <w:szCs w:val="22"/>
              </w:rPr>
            </w:pPr>
          </w:p>
          <w:p w14:paraId="756CFC45" w14:textId="77777777" w:rsidR="00CE26E6" w:rsidRPr="006A048E" w:rsidRDefault="00CE26E6" w:rsidP="00020E1B">
            <w:pPr>
              <w:snapToGrid w:val="0"/>
              <w:spacing w:line="276" w:lineRule="auto"/>
              <w:ind w:right="113"/>
              <w:rPr>
                <w:sz w:val="22"/>
                <w:szCs w:val="22"/>
              </w:rPr>
            </w:pPr>
          </w:p>
          <w:p w14:paraId="7116D6D4" w14:textId="77777777" w:rsidR="00CE26E6" w:rsidRPr="006A048E" w:rsidRDefault="00CE26E6" w:rsidP="00020E1B">
            <w:pPr>
              <w:snapToGrid w:val="0"/>
              <w:spacing w:line="276" w:lineRule="auto"/>
              <w:ind w:right="113"/>
              <w:rPr>
                <w:sz w:val="22"/>
                <w:szCs w:val="22"/>
              </w:rPr>
            </w:pPr>
          </w:p>
          <w:p w14:paraId="143C7549" w14:textId="77777777" w:rsidR="00CE26E6" w:rsidRPr="006A048E" w:rsidRDefault="00CE26E6" w:rsidP="00020E1B">
            <w:pPr>
              <w:snapToGrid w:val="0"/>
              <w:spacing w:line="276" w:lineRule="auto"/>
              <w:ind w:right="113"/>
              <w:rPr>
                <w:sz w:val="22"/>
                <w:szCs w:val="22"/>
              </w:rPr>
            </w:pPr>
          </w:p>
          <w:p w14:paraId="6E6C2525" w14:textId="77777777" w:rsidR="00CE26E6" w:rsidRPr="006A048E" w:rsidRDefault="00CE26E6" w:rsidP="00020E1B">
            <w:pPr>
              <w:snapToGrid w:val="0"/>
              <w:spacing w:line="276" w:lineRule="auto"/>
              <w:ind w:right="113"/>
              <w:rPr>
                <w:sz w:val="22"/>
                <w:szCs w:val="22"/>
              </w:rPr>
            </w:pPr>
          </w:p>
          <w:p w14:paraId="45D9DC0D" w14:textId="77777777" w:rsidR="00CE26E6" w:rsidRPr="006A048E" w:rsidRDefault="00CE26E6" w:rsidP="00020E1B">
            <w:pPr>
              <w:snapToGrid w:val="0"/>
              <w:spacing w:line="276" w:lineRule="auto"/>
              <w:ind w:right="113"/>
              <w:rPr>
                <w:sz w:val="22"/>
                <w:szCs w:val="22"/>
              </w:rPr>
            </w:pPr>
          </w:p>
          <w:p w14:paraId="51DBAFDF" w14:textId="77777777" w:rsidR="00CE26E6" w:rsidRPr="006A048E" w:rsidRDefault="00CE26E6" w:rsidP="00020E1B">
            <w:pPr>
              <w:snapToGrid w:val="0"/>
              <w:spacing w:line="276" w:lineRule="auto"/>
              <w:ind w:right="113"/>
              <w:rPr>
                <w:sz w:val="22"/>
                <w:szCs w:val="22"/>
              </w:rPr>
            </w:pPr>
            <w:r w:rsidRPr="006A048E">
              <w:rPr>
                <w:sz w:val="22"/>
                <w:szCs w:val="22"/>
              </w:rPr>
              <w:t>.....................................</w:t>
            </w:r>
          </w:p>
          <w:p w14:paraId="73F6CCFC" w14:textId="77777777" w:rsidR="00CE26E6" w:rsidRPr="006A048E" w:rsidRDefault="00CE26E6" w:rsidP="00020E1B">
            <w:pPr>
              <w:spacing w:line="276" w:lineRule="auto"/>
              <w:rPr>
                <w:rFonts w:eastAsia="Calibri"/>
                <w:sz w:val="22"/>
                <w:szCs w:val="22"/>
              </w:rPr>
            </w:pPr>
          </w:p>
        </w:tc>
        <w:tc>
          <w:tcPr>
            <w:tcW w:w="4920" w:type="dxa"/>
          </w:tcPr>
          <w:p w14:paraId="5E22CA9E" w14:textId="77777777" w:rsidR="00CE26E6" w:rsidRPr="006A048E" w:rsidRDefault="00CE26E6" w:rsidP="00020E1B">
            <w:pPr>
              <w:spacing w:line="276" w:lineRule="auto"/>
              <w:jc w:val="both"/>
              <w:rPr>
                <w:b/>
                <w:bCs/>
                <w:sz w:val="22"/>
                <w:szCs w:val="22"/>
              </w:rPr>
            </w:pPr>
            <w:r w:rsidRPr="006A048E">
              <w:rPr>
                <w:b/>
                <w:bCs/>
                <w:sz w:val="22"/>
                <w:szCs w:val="22"/>
              </w:rPr>
              <w:t>Pirkėjas</w:t>
            </w:r>
          </w:p>
          <w:p w14:paraId="77C3FEF7" w14:textId="77777777" w:rsidR="00CE26E6" w:rsidRPr="006A048E" w:rsidRDefault="00CE26E6" w:rsidP="00020E1B">
            <w:pPr>
              <w:spacing w:line="276" w:lineRule="auto"/>
              <w:jc w:val="both"/>
              <w:rPr>
                <w:sz w:val="22"/>
                <w:szCs w:val="22"/>
              </w:rPr>
            </w:pPr>
            <w:r w:rsidRPr="006A048E">
              <w:rPr>
                <w:sz w:val="22"/>
                <w:szCs w:val="22"/>
              </w:rPr>
              <w:t>VšĮ Vilniaus universiteto ligoninė Santaros klinikos</w:t>
            </w:r>
          </w:p>
          <w:p w14:paraId="35193554" w14:textId="2A496271" w:rsidR="00CE26E6" w:rsidRPr="006A048E" w:rsidRDefault="00CE26E6" w:rsidP="00020E1B">
            <w:pPr>
              <w:spacing w:line="276" w:lineRule="auto"/>
              <w:jc w:val="both"/>
              <w:rPr>
                <w:sz w:val="22"/>
                <w:szCs w:val="22"/>
              </w:rPr>
            </w:pPr>
            <w:r w:rsidRPr="006A048E">
              <w:rPr>
                <w:sz w:val="22"/>
                <w:szCs w:val="22"/>
              </w:rPr>
              <w:t>Santariškių g. 2, LT-</w:t>
            </w:r>
            <w:r w:rsidR="00447F21" w:rsidRPr="006A048E">
              <w:rPr>
                <w:sz w:val="22"/>
                <w:szCs w:val="22"/>
              </w:rPr>
              <w:t>08406</w:t>
            </w:r>
            <w:r w:rsidRPr="006A048E">
              <w:rPr>
                <w:sz w:val="22"/>
                <w:szCs w:val="22"/>
              </w:rPr>
              <w:t xml:space="preserve"> Vilnius</w:t>
            </w:r>
          </w:p>
          <w:p w14:paraId="231FAB10" w14:textId="77777777" w:rsidR="00CE26E6" w:rsidRPr="006A048E" w:rsidRDefault="00CE26E6" w:rsidP="00020E1B">
            <w:pPr>
              <w:spacing w:line="276" w:lineRule="auto"/>
              <w:jc w:val="both"/>
              <w:rPr>
                <w:sz w:val="22"/>
                <w:szCs w:val="22"/>
              </w:rPr>
            </w:pPr>
            <w:r w:rsidRPr="006A048E">
              <w:rPr>
                <w:sz w:val="22"/>
                <w:szCs w:val="22"/>
              </w:rPr>
              <w:t xml:space="preserve">Įmonės kodas 124364561 </w:t>
            </w:r>
          </w:p>
          <w:p w14:paraId="10F24C99" w14:textId="77777777" w:rsidR="00CE26E6" w:rsidRPr="006A048E" w:rsidRDefault="00CE26E6" w:rsidP="00020E1B">
            <w:pPr>
              <w:spacing w:line="276" w:lineRule="auto"/>
              <w:jc w:val="both"/>
              <w:rPr>
                <w:sz w:val="22"/>
                <w:szCs w:val="22"/>
              </w:rPr>
            </w:pPr>
            <w:r w:rsidRPr="006A048E">
              <w:rPr>
                <w:sz w:val="22"/>
                <w:szCs w:val="22"/>
              </w:rPr>
              <w:t>PVM mok. kodas LT243645610</w:t>
            </w:r>
          </w:p>
          <w:p w14:paraId="3A713D82" w14:textId="77777777" w:rsidR="00CE26E6" w:rsidRPr="006A048E" w:rsidRDefault="00CE26E6" w:rsidP="00020E1B">
            <w:pPr>
              <w:spacing w:line="276" w:lineRule="auto"/>
              <w:jc w:val="both"/>
              <w:rPr>
                <w:sz w:val="22"/>
                <w:szCs w:val="22"/>
              </w:rPr>
            </w:pPr>
            <w:r w:rsidRPr="006A048E">
              <w:rPr>
                <w:sz w:val="22"/>
                <w:szCs w:val="22"/>
              </w:rPr>
              <w:t xml:space="preserve">A. s. LT71 7300 0100 0249 2260 </w:t>
            </w:r>
          </w:p>
          <w:p w14:paraId="25517959" w14:textId="77777777" w:rsidR="00CE26E6" w:rsidRPr="006A048E" w:rsidRDefault="00CE26E6" w:rsidP="00020E1B">
            <w:pPr>
              <w:spacing w:line="276" w:lineRule="auto"/>
              <w:jc w:val="both"/>
              <w:rPr>
                <w:sz w:val="22"/>
                <w:szCs w:val="22"/>
              </w:rPr>
            </w:pPr>
            <w:r w:rsidRPr="006A048E">
              <w:rPr>
                <w:sz w:val="22"/>
                <w:szCs w:val="22"/>
              </w:rPr>
              <w:t>AB „Swedbank“ b. k. 73000</w:t>
            </w:r>
          </w:p>
          <w:p w14:paraId="41A90BFF" w14:textId="29DDCA05" w:rsidR="00CE26E6" w:rsidRPr="006A048E" w:rsidRDefault="00CE26E6" w:rsidP="00020E1B">
            <w:pPr>
              <w:spacing w:line="276" w:lineRule="auto"/>
              <w:jc w:val="both"/>
              <w:rPr>
                <w:sz w:val="22"/>
                <w:szCs w:val="22"/>
              </w:rPr>
            </w:pPr>
            <w:r w:rsidRPr="006A048E">
              <w:rPr>
                <w:sz w:val="22"/>
                <w:szCs w:val="22"/>
              </w:rPr>
              <w:t xml:space="preserve">Tel.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 xml:space="preserve">5) 236 5000, faks. </w:t>
            </w:r>
            <w:r w:rsidR="00447F21" w:rsidRPr="006A048E">
              <w:rPr>
                <w:sz w:val="22"/>
                <w:szCs w:val="22"/>
              </w:rPr>
              <w:t>(</w:t>
            </w:r>
            <w:r w:rsidR="00447F21" w:rsidRPr="006A048E">
              <w:rPr>
                <w:color w:val="000000" w:themeColor="text1"/>
                <w:sz w:val="22"/>
                <w:szCs w:val="22"/>
                <w:shd w:val="clear" w:color="auto" w:fill="FFFFFF"/>
              </w:rPr>
              <w:t xml:space="preserve">+370 </w:t>
            </w:r>
            <w:r w:rsidRPr="006A048E">
              <w:rPr>
                <w:sz w:val="22"/>
                <w:szCs w:val="22"/>
              </w:rPr>
              <w:t>5) 236 5111</w:t>
            </w:r>
          </w:p>
          <w:p w14:paraId="0D3E061D" w14:textId="77777777" w:rsidR="00CE26E6" w:rsidRPr="006A048E" w:rsidRDefault="00CE26E6" w:rsidP="00020E1B">
            <w:pPr>
              <w:spacing w:line="276" w:lineRule="auto"/>
              <w:jc w:val="both"/>
              <w:rPr>
                <w:sz w:val="22"/>
                <w:szCs w:val="22"/>
              </w:rPr>
            </w:pPr>
          </w:p>
          <w:p w14:paraId="1F7D3D29" w14:textId="77777777" w:rsidR="00CE26E6" w:rsidRPr="006A048E" w:rsidRDefault="00CE26E6" w:rsidP="00020E1B">
            <w:pPr>
              <w:spacing w:line="276" w:lineRule="auto"/>
              <w:jc w:val="both"/>
              <w:rPr>
                <w:sz w:val="22"/>
                <w:szCs w:val="22"/>
              </w:rPr>
            </w:pPr>
            <w:r w:rsidRPr="006A048E">
              <w:rPr>
                <w:sz w:val="22"/>
                <w:szCs w:val="22"/>
              </w:rPr>
              <w:t>Generalinis direktorius</w:t>
            </w:r>
          </w:p>
          <w:p w14:paraId="22A01155" w14:textId="77777777" w:rsidR="00CE26E6" w:rsidRPr="006A048E" w:rsidRDefault="00CE26E6" w:rsidP="00020E1B">
            <w:pPr>
              <w:tabs>
                <w:tab w:val="center" w:pos="2352"/>
              </w:tabs>
              <w:spacing w:line="276" w:lineRule="auto"/>
              <w:jc w:val="both"/>
              <w:rPr>
                <w:sz w:val="22"/>
                <w:szCs w:val="22"/>
              </w:rPr>
            </w:pPr>
            <w:r w:rsidRPr="006A048E">
              <w:rPr>
                <w:sz w:val="22"/>
                <w:szCs w:val="22"/>
              </w:rPr>
              <w:t>Tomas Jovaiša</w:t>
            </w:r>
          </w:p>
        </w:tc>
      </w:tr>
    </w:tbl>
    <w:p w14:paraId="67C7DBD3" w14:textId="77777777" w:rsidR="00CE26E6" w:rsidRPr="006A048E"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6A048E" w:rsidSect="002A2B73">
          <w:pgSz w:w="15840" w:h="12240" w:orient="landscape" w:code="1"/>
          <w:pgMar w:top="993" w:right="1276" w:bottom="1440" w:left="1440" w:header="709" w:footer="720" w:gutter="0"/>
          <w:cols w:space="720"/>
          <w:titlePg/>
          <w:docGrid w:linePitch="360"/>
        </w:sectPr>
      </w:pPr>
    </w:p>
    <w:p w14:paraId="1369D902"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lastRenderedPageBreak/>
        <w:t>PATVIRTINTA</w:t>
      </w:r>
    </w:p>
    <w:p w14:paraId="5EB6D3C7"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26E76006"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2024 m. vasario 8 d. įsakymu Nr. 1S-19</w:t>
      </w:r>
    </w:p>
    <w:p w14:paraId="155B7AC8"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(Viešųjų pirkimų tarnybos direktoriaus</w:t>
      </w:r>
    </w:p>
    <w:p w14:paraId="718211C3"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2025 m. balandžio 17 d. įsakymo Nr. 1S-51</w:t>
      </w:r>
    </w:p>
    <w:p w14:paraId="25F04E24" w14:textId="77777777" w:rsidR="00863E2B" w:rsidRPr="006A048E" w:rsidRDefault="00863E2B" w:rsidP="006A048E">
      <w:pPr>
        <w:ind w:right="-846" w:firstLine="4820"/>
        <w:jc w:val="right"/>
        <w:textAlignment w:val="center"/>
        <w:rPr>
          <w:color w:val="000000"/>
          <w:sz w:val="22"/>
          <w:szCs w:val="22"/>
        </w:rPr>
      </w:pPr>
      <w:r w:rsidRPr="006A048E">
        <w:rPr>
          <w:color w:val="000000"/>
          <w:sz w:val="22"/>
          <w:szCs w:val="22"/>
        </w:rPr>
        <w:t>redakcija)</w:t>
      </w:r>
    </w:p>
    <w:p w14:paraId="0EF28EED" w14:textId="77777777" w:rsidR="00863E2B" w:rsidRPr="006A048E" w:rsidRDefault="00863E2B" w:rsidP="006A048E">
      <w:pPr>
        <w:ind w:right="-846" w:firstLine="4820"/>
        <w:textAlignment w:val="center"/>
        <w:rPr>
          <w:color w:val="000000"/>
          <w:sz w:val="22"/>
          <w:szCs w:val="22"/>
        </w:rPr>
      </w:pPr>
    </w:p>
    <w:p w14:paraId="0A61D765" w14:textId="77777777" w:rsidR="00863E2B" w:rsidRPr="006A048E" w:rsidRDefault="00863E2B" w:rsidP="006A048E">
      <w:pPr>
        <w:ind w:right="-846" w:firstLine="4820"/>
        <w:textAlignment w:val="center"/>
        <w:rPr>
          <w:color w:val="000000"/>
          <w:sz w:val="22"/>
          <w:szCs w:val="22"/>
        </w:rPr>
      </w:pPr>
    </w:p>
    <w:p w14:paraId="6690E121"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PREKIŲ PIRKIMO</w:t>
      </w:r>
      <w:r w:rsidRPr="006A048E">
        <w:rPr>
          <w:color w:val="000000"/>
          <w:sz w:val="22"/>
          <w:szCs w:val="22"/>
        </w:rPr>
        <w:t>–</w:t>
      </w:r>
      <w:r w:rsidRPr="006A048E">
        <w:rPr>
          <w:b/>
          <w:bCs/>
          <w:caps/>
          <w:color w:val="000000"/>
          <w:sz w:val="22"/>
          <w:szCs w:val="22"/>
        </w:rPr>
        <w:t>PARDAVIMO SUTARTIES BENDROSIOS SĄLYGOS</w:t>
      </w:r>
    </w:p>
    <w:p w14:paraId="5F19ABF8" w14:textId="77777777" w:rsidR="00863E2B" w:rsidRPr="006A048E" w:rsidRDefault="00863E2B" w:rsidP="006A048E">
      <w:pPr>
        <w:spacing w:line="257" w:lineRule="atLeast"/>
        <w:ind w:right="-846" w:firstLine="62"/>
        <w:jc w:val="center"/>
        <w:rPr>
          <w:color w:val="000000"/>
          <w:sz w:val="22"/>
          <w:szCs w:val="22"/>
        </w:rPr>
      </w:pPr>
    </w:p>
    <w:p w14:paraId="76E72208"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  PAGRINDINĖS SĄVOKOS IR SUTARTIES AIŠKINIMAS</w:t>
      </w:r>
    </w:p>
    <w:p w14:paraId="1C117E0D" w14:textId="77777777" w:rsidR="00863E2B" w:rsidRPr="006A048E" w:rsidRDefault="00863E2B" w:rsidP="006A048E">
      <w:pPr>
        <w:spacing w:line="257" w:lineRule="atLeast"/>
        <w:ind w:right="-846" w:firstLine="62"/>
        <w:jc w:val="both"/>
        <w:rPr>
          <w:color w:val="000000"/>
          <w:sz w:val="22"/>
          <w:szCs w:val="22"/>
        </w:rPr>
      </w:pPr>
    </w:p>
    <w:p w14:paraId="661D76FC"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1.1. Sąvokos</w:t>
      </w:r>
    </w:p>
    <w:p w14:paraId="136A9F94" w14:textId="77777777" w:rsidR="00863E2B" w:rsidRPr="006A048E" w:rsidRDefault="00863E2B" w:rsidP="006A048E">
      <w:pPr>
        <w:spacing w:line="257" w:lineRule="atLeast"/>
        <w:ind w:right="-846" w:firstLine="62"/>
        <w:jc w:val="both"/>
        <w:rPr>
          <w:color w:val="000000"/>
          <w:sz w:val="22"/>
          <w:szCs w:val="22"/>
        </w:rPr>
      </w:pPr>
    </w:p>
    <w:p w14:paraId="7C78B8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Šioje Sutartyje didžiąja raide rašomos sąvokos turi paskiau nurodytas reikšmes:</w:t>
      </w:r>
    </w:p>
    <w:p w14:paraId="3E3E4DC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1.1.1.1. </w:t>
      </w:r>
      <w:r w:rsidRPr="006A048E">
        <w:rPr>
          <w:b/>
          <w:bCs/>
          <w:color w:val="000000"/>
          <w:sz w:val="22"/>
          <w:szCs w:val="22"/>
        </w:rPr>
        <w:t>Bendrosios sąlygos</w:t>
      </w:r>
      <w:r w:rsidRPr="006A048E">
        <w:rPr>
          <w:color w:val="000000"/>
          <w:sz w:val="22"/>
          <w:szCs w:val="22"/>
        </w:rPr>
        <w:t> –  Sutarties dalis, kuri vadinasi „Prekių pirkimo–pardavimo sutarties Bendrosios sąlygos“;</w:t>
      </w:r>
    </w:p>
    <w:p w14:paraId="773B4E7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1.1.1.2. </w:t>
      </w:r>
      <w:r w:rsidRPr="006A048E">
        <w:rPr>
          <w:b/>
          <w:bCs/>
          <w:color w:val="000000"/>
          <w:sz w:val="22"/>
          <w:szCs w:val="22"/>
        </w:rPr>
        <w:t>Pirkėjas</w:t>
      </w:r>
      <w:r w:rsidRPr="006A048E">
        <w:rPr>
          <w:color w:val="000000"/>
          <w:sz w:val="22"/>
          <w:szCs w:val="22"/>
        </w:rPr>
        <w:t> – asmuo, kuris Specialiosiose sąlygose yra įvardytas kaip Pirkėjas, įsigyjantis Specialiosiose sąlygose ir Sutarties prieduose nurodytas Prekes;</w:t>
      </w:r>
    </w:p>
    <w:p w14:paraId="393E36B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1.1.1.3. </w:t>
      </w:r>
      <w:r w:rsidRPr="006A048E">
        <w:rPr>
          <w:b/>
          <w:bCs/>
          <w:color w:val="000000"/>
          <w:sz w:val="22"/>
          <w:szCs w:val="22"/>
        </w:rPr>
        <w:t>Pradinės sutarties vertė </w:t>
      </w:r>
      <w:r w:rsidRPr="006A048E">
        <w:rPr>
          <w:color w:val="000000"/>
          <w:sz w:val="22"/>
          <w:szCs w:val="22"/>
        </w:rPr>
        <w:t>– Specialiosiose sąlygose nurodyta</w:t>
      </w:r>
      <w:r w:rsidRPr="006A048E">
        <w:rPr>
          <w:b/>
          <w:bCs/>
          <w:color w:val="000000"/>
          <w:sz w:val="22"/>
          <w:szCs w:val="22"/>
        </w:rPr>
        <w:t> </w:t>
      </w:r>
      <w:r w:rsidRPr="006A048E">
        <w:rPr>
          <w:color w:val="000000"/>
          <w:sz w:val="22"/>
          <w:szCs w:val="22"/>
        </w:rPr>
        <w:t>vertė be pridėtinės vertės mokesčio (toliau – PVM);</w:t>
      </w:r>
    </w:p>
    <w:p w14:paraId="22C71F9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1.1.1.4. </w:t>
      </w:r>
      <w:r w:rsidRPr="006A048E">
        <w:rPr>
          <w:b/>
          <w:bCs/>
          <w:color w:val="000000"/>
          <w:sz w:val="22"/>
          <w:szCs w:val="22"/>
        </w:rPr>
        <w:t>Prekės</w:t>
      </w:r>
      <w:r w:rsidRPr="006A048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4CF4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1.1.1.5. </w:t>
      </w:r>
      <w:r w:rsidRPr="006A048E">
        <w:rPr>
          <w:b/>
          <w:bCs/>
          <w:color w:val="000000"/>
          <w:sz w:val="22"/>
          <w:szCs w:val="22"/>
        </w:rPr>
        <w:t>Prekių perdavimo–priėmimo aktas </w:t>
      </w:r>
      <w:r w:rsidRPr="006A048E">
        <w:rPr>
          <w:color w:val="000000"/>
          <w:sz w:val="22"/>
          <w:szCs w:val="22"/>
        </w:rPr>
        <w:t>– dokumentas,</w:t>
      </w:r>
      <w:r w:rsidRPr="006A048E">
        <w:rPr>
          <w:b/>
          <w:bCs/>
          <w:color w:val="000000"/>
          <w:sz w:val="22"/>
          <w:szCs w:val="22"/>
        </w:rPr>
        <w:t> </w:t>
      </w:r>
      <w:r w:rsidRPr="006A048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5FEF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1.1.1.6. </w:t>
      </w:r>
      <w:r w:rsidRPr="006A048E">
        <w:rPr>
          <w:b/>
          <w:bCs/>
          <w:color w:val="000000"/>
          <w:sz w:val="22"/>
          <w:szCs w:val="22"/>
        </w:rPr>
        <w:t>Prekių trūkumai</w:t>
      </w:r>
      <w:r w:rsidRPr="006A048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C6716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1.1.1.7. </w:t>
      </w:r>
      <w:r w:rsidRPr="006A048E">
        <w:rPr>
          <w:b/>
          <w:bCs/>
          <w:color w:val="000000"/>
          <w:sz w:val="22"/>
          <w:szCs w:val="22"/>
        </w:rPr>
        <w:t>Sąskaita </w:t>
      </w:r>
      <w:r w:rsidRPr="006A048E">
        <w:rPr>
          <w:color w:val="000000"/>
          <w:sz w:val="22"/>
          <w:szCs w:val="22"/>
        </w:rPr>
        <w:t>–</w:t>
      </w:r>
      <w:r w:rsidRPr="006A048E">
        <w:rPr>
          <w:b/>
          <w:bCs/>
          <w:color w:val="000000"/>
          <w:sz w:val="22"/>
          <w:szCs w:val="22"/>
        </w:rPr>
        <w:t> </w:t>
      </w:r>
      <w:r w:rsidRPr="006A048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9D4D4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1.1.1.8. </w:t>
      </w:r>
      <w:r w:rsidRPr="006A048E">
        <w:rPr>
          <w:b/>
          <w:bCs/>
          <w:color w:val="000000"/>
          <w:sz w:val="22"/>
          <w:szCs w:val="22"/>
        </w:rPr>
        <w:t>Specialiosios sąlygos</w:t>
      </w:r>
      <w:r w:rsidRPr="006A048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E453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1.1.1.9. </w:t>
      </w:r>
      <w:r w:rsidRPr="006A048E">
        <w:rPr>
          <w:b/>
          <w:bCs/>
          <w:color w:val="000000"/>
          <w:sz w:val="22"/>
          <w:szCs w:val="22"/>
        </w:rPr>
        <w:t>Susitarimas </w:t>
      </w:r>
      <w:r w:rsidRPr="006A048E">
        <w:rPr>
          <w:color w:val="000000"/>
          <w:sz w:val="22"/>
          <w:szCs w:val="22"/>
        </w:rPr>
        <w:t>– tai dokumentas, kurį Šalys sudaro keisdamos Sutarties sąlygas VPĮ leidžiama apimtimi;</w:t>
      </w:r>
    </w:p>
    <w:p w14:paraId="76597E5B" w14:textId="77777777" w:rsidR="00863E2B" w:rsidRPr="006A048E" w:rsidRDefault="00863E2B" w:rsidP="006A048E">
      <w:pPr>
        <w:spacing w:line="257" w:lineRule="atLeast"/>
        <w:ind w:right="-846"/>
        <w:jc w:val="both"/>
        <w:rPr>
          <w:sz w:val="22"/>
          <w:szCs w:val="22"/>
        </w:rPr>
      </w:pPr>
      <w:r w:rsidRPr="006A048E">
        <w:rPr>
          <w:sz w:val="22"/>
          <w:szCs w:val="22"/>
        </w:rPr>
        <w:t>1.1.1.10. </w:t>
      </w:r>
      <w:r w:rsidRPr="006A048E">
        <w:rPr>
          <w:b/>
          <w:bCs/>
          <w:sz w:val="22"/>
          <w:szCs w:val="22"/>
        </w:rPr>
        <w:t>Sutarties kaina</w:t>
      </w:r>
      <w:r w:rsidRPr="006A048E">
        <w:rPr>
          <w:sz w:val="22"/>
          <w:szCs w:val="22"/>
        </w:rPr>
        <w:t> – pagal Sutartį Tiekėjui mokėtina suma, įskaitant visus privalomus mokesčius ir išlaidas;</w:t>
      </w:r>
    </w:p>
    <w:p w14:paraId="6251625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1.1.1.11. </w:t>
      </w:r>
      <w:r w:rsidRPr="006A048E">
        <w:rPr>
          <w:b/>
          <w:bCs/>
          <w:color w:val="000000"/>
          <w:sz w:val="22"/>
          <w:szCs w:val="22"/>
        </w:rPr>
        <w:t>Sutarties sąlygos </w:t>
      </w:r>
      <w:r w:rsidRPr="006A048E">
        <w:rPr>
          <w:color w:val="000000"/>
          <w:sz w:val="22"/>
          <w:szCs w:val="22"/>
        </w:rPr>
        <w:t>– Bendrosios sąlygos ir Specialiosios sąlygos kartu;</w:t>
      </w:r>
    </w:p>
    <w:p w14:paraId="67378CF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1.1.1.12. </w:t>
      </w:r>
      <w:r w:rsidRPr="006A048E">
        <w:rPr>
          <w:b/>
          <w:bCs/>
          <w:color w:val="000000"/>
          <w:sz w:val="22"/>
          <w:szCs w:val="22"/>
        </w:rPr>
        <w:t>Sutartis </w:t>
      </w:r>
      <w:r w:rsidRPr="006A048E">
        <w:rPr>
          <w:color w:val="000000"/>
          <w:sz w:val="22"/>
          <w:szCs w:val="22"/>
        </w:rPr>
        <w:t>– Prekių pirkimo–pardavimo sutartis, kurią sudaro Sutarties sąlygos, Specialiosiose sąlygose išvardyti priedai ir Susitarimai;</w:t>
      </w:r>
    </w:p>
    <w:p w14:paraId="59287B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1.1.1.13. </w:t>
      </w:r>
      <w:r w:rsidRPr="006A048E">
        <w:rPr>
          <w:b/>
          <w:bCs/>
          <w:color w:val="000000"/>
          <w:sz w:val="22"/>
          <w:szCs w:val="22"/>
        </w:rPr>
        <w:t>Šalis</w:t>
      </w:r>
      <w:r w:rsidRPr="006A048E">
        <w:rPr>
          <w:color w:val="000000"/>
          <w:sz w:val="22"/>
          <w:szCs w:val="22"/>
        </w:rPr>
        <w:t> – Pirkėjas arba Tiekėjas, kiekvienas atskirai, priklausomai nuo konteksto;</w:t>
      </w:r>
    </w:p>
    <w:p w14:paraId="011339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1.1.1.14. </w:t>
      </w:r>
      <w:r w:rsidRPr="006A048E">
        <w:rPr>
          <w:b/>
          <w:bCs/>
          <w:color w:val="000000"/>
          <w:sz w:val="22"/>
          <w:szCs w:val="22"/>
        </w:rPr>
        <w:t>Šalys</w:t>
      </w:r>
      <w:r w:rsidRPr="006A048E">
        <w:rPr>
          <w:color w:val="000000"/>
          <w:sz w:val="22"/>
          <w:szCs w:val="22"/>
        </w:rPr>
        <w:t> – Pirkėjas ir Tiekėjas kartu;</w:t>
      </w:r>
    </w:p>
    <w:p w14:paraId="59841D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1.1.1.15. </w:t>
      </w:r>
      <w:r w:rsidRPr="006A048E">
        <w:rPr>
          <w:b/>
          <w:bCs/>
          <w:color w:val="000000"/>
          <w:sz w:val="22"/>
          <w:szCs w:val="22"/>
        </w:rPr>
        <w:t>Tiekėjas</w:t>
      </w:r>
      <w:r w:rsidRPr="006A048E">
        <w:rPr>
          <w:color w:val="000000"/>
          <w:sz w:val="22"/>
          <w:szCs w:val="22"/>
        </w:rPr>
        <w:t> – asmuo, kuris Specialiosiose sąlygose yra įvardytas kaip Tiekėjas, tiekiantis Specialiosiose sąlygose nurodytas Prekes;</w:t>
      </w:r>
    </w:p>
    <w:p w14:paraId="3C7268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1.1.1.16. </w:t>
      </w:r>
      <w:r w:rsidRPr="006A048E">
        <w:rPr>
          <w:b/>
          <w:bCs/>
          <w:color w:val="000000"/>
          <w:sz w:val="22"/>
          <w:szCs w:val="22"/>
        </w:rPr>
        <w:t>VPĮ </w:t>
      </w:r>
      <w:r w:rsidRPr="006A048E">
        <w:rPr>
          <w:color w:val="000000"/>
          <w:sz w:val="22"/>
          <w:szCs w:val="22"/>
        </w:rPr>
        <w:t>– Lietuvos Respublikos viešųjų pirkimų įstatymas.</w:t>
      </w:r>
    </w:p>
    <w:p w14:paraId="0C0CFF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1.1.1.17. Kitų Sutartyje didžiąja raide rašomų sąvokų reikšmės yra nurodytos Sutarties tekste.</w:t>
      </w:r>
    </w:p>
    <w:p w14:paraId="69C3E4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1.1.1.18. Sutartyje neapibrėžtos sąvokos suprantamos ir aiškinamos taip, kaip jas apibrėžia VPĮ ir kiti įstatymai bei teisės aktai, galiojantys Sutarties sudarymo ir vykdymo metu.</w:t>
      </w:r>
    </w:p>
    <w:p w14:paraId="1B1BE05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77ADB7A" w14:textId="77777777" w:rsidR="00863E2B" w:rsidRPr="006A048E" w:rsidRDefault="00863E2B" w:rsidP="006A048E">
      <w:pPr>
        <w:spacing w:line="257" w:lineRule="atLeast"/>
        <w:ind w:right="-846" w:firstLine="62"/>
        <w:jc w:val="both"/>
        <w:rPr>
          <w:color w:val="000000"/>
          <w:sz w:val="22"/>
          <w:szCs w:val="22"/>
        </w:rPr>
      </w:pPr>
    </w:p>
    <w:p w14:paraId="5F4297A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  Sutarties aiškinimas</w:t>
      </w:r>
    </w:p>
    <w:p w14:paraId="18C1EF8A" w14:textId="77777777" w:rsidR="00863E2B" w:rsidRPr="006A048E" w:rsidRDefault="00863E2B" w:rsidP="006A048E">
      <w:pPr>
        <w:spacing w:line="257" w:lineRule="atLeast"/>
        <w:ind w:left="792" w:right="-846" w:firstLine="62"/>
        <w:jc w:val="both"/>
        <w:rPr>
          <w:color w:val="000000"/>
          <w:sz w:val="22"/>
          <w:szCs w:val="22"/>
        </w:rPr>
      </w:pPr>
    </w:p>
    <w:p w14:paraId="630F48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 Sutartis yra sudaryta ir turi būti aiškinama pagal Lietuvos Respublikos teisės aktus.</w:t>
      </w:r>
    </w:p>
    <w:p w14:paraId="5C533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 Jei Bendrosios sąlygos ir (ar) Specialiosios sąlygos prieštarauja VPĮ ir kitų teisės aktų reikalavimams, taikomos VPĮ ir kitų teisės aktų nuostatos.</w:t>
      </w:r>
    </w:p>
    <w:p w14:paraId="7F1066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 Diena Sutartyje reiškia kalendorinę dieną.</w:t>
      </w:r>
    </w:p>
    <w:p w14:paraId="334137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1.2.4. Darbo diena Sutartyje reiškia bet kurią dieną, išskyrus šeštadienį, sekmadienį ir švenčių dienas Lietuvoje, nurodytas Lietuvos Respublikos darbo kodekse.</w:t>
      </w:r>
    </w:p>
    <w:p w14:paraId="68057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1.2.5. Terminai pagal Sutartį yra skaičiuojami metais, mėnesiais, savaitėmis, darbo dienomis, kalendorinėmis dienomis ir valandomis ir minutėmis.</w:t>
      </w:r>
    </w:p>
    <w:p w14:paraId="33C872A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1.2.6. Kvalifikacija, rėmimasis kitų ūkio subjektų pajėgumais, Prekių apimtis, peržiūra suprantami taip, kaip nustatyta VPĮ bei jį įgyvendinančiuose teisės aktuose.</w:t>
      </w:r>
    </w:p>
    <w:p w14:paraId="2BE367B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0F3C7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1.2.8. Informuoti, pranešti, įspėti arba atsakyti reiškia pateikti informaciją, pranešimą, įspėjimą arba atsakymą Bendrosiose ir (ar) Specialiosiose sąlygose nustatyta tvarka.</w:t>
      </w:r>
    </w:p>
    <w:p w14:paraId="398F58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1.2.9. Patvirtinti reiškia pateikti patvirtinimą raštu arba pasirašyti dokumentą be išlygų ar su išlygomis, išskyrus atvejus, kai asmuo, pasirašydamas dokumentą, nurodo, jog atsisako jį patvirtinti.</w:t>
      </w:r>
    </w:p>
    <w:p w14:paraId="4B3B6F3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1.2.10. </w:t>
      </w:r>
      <w:r w:rsidRPr="006A048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268A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1.2.11. </w:t>
      </w:r>
      <w:r w:rsidRPr="006A048E">
        <w:rPr>
          <w:color w:val="000000"/>
          <w:sz w:val="22"/>
          <w:szCs w:val="22"/>
          <w:shd w:val="clear" w:color="auto" w:fill="FFFFFF"/>
        </w:rPr>
        <w:t>Jeigu Sutartyje nurodyta reikšmė skaičiais ir žodžiais skiriasi, vadovaujamasi žodžiais nurodyta reikšme.</w:t>
      </w:r>
    </w:p>
    <w:p w14:paraId="5BA554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1.2.12. </w:t>
      </w:r>
      <w:r w:rsidRPr="006A048E">
        <w:rPr>
          <w:color w:val="000000"/>
          <w:sz w:val="22"/>
          <w:szCs w:val="22"/>
          <w:shd w:val="clear" w:color="auto" w:fill="FFFFFF"/>
        </w:rPr>
        <w:t>Jei pateikiamos nuorodos į teisės aktus, turi būti taikomos aktualios teisės aktų redakcijos, jeigu nenurodyta kitaip.</w:t>
      </w:r>
    </w:p>
    <w:p w14:paraId="70B5AB2D" w14:textId="77777777" w:rsidR="00863E2B" w:rsidRPr="006A048E" w:rsidRDefault="00863E2B" w:rsidP="006A048E">
      <w:pPr>
        <w:spacing w:line="257" w:lineRule="atLeast"/>
        <w:ind w:right="-846" w:firstLine="62"/>
        <w:jc w:val="both"/>
        <w:rPr>
          <w:color w:val="000000"/>
          <w:sz w:val="22"/>
          <w:szCs w:val="22"/>
        </w:rPr>
      </w:pPr>
    </w:p>
    <w:p w14:paraId="0474D81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1.3. Dokumentų viršenybė</w:t>
      </w:r>
    </w:p>
    <w:p w14:paraId="1192657D" w14:textId="77777777" w:rsidR="00863E2B" w:rsidRPr="006A048E" w:rsidRDefault="00863E2B" w:rsidP="006A048E">
      <w:pPr>
        <w:spacing w:line="257" w:lineRule="atLeast"/>
        <w:ind w:right="-846" w:firstLine="62"/>
        <w:jc w:val="both"/>
        <w:rPr>
          <w:color w:val="000000"/>
          <w:sz w:val="22"/>
          <w:szCs w:val="22"/>
        </w:rPr>
      </w:pPr>
    </w:p>
    <w:p w14:paraId="384C27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C8CAC5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1.3.1.1. Techninė specifikacija;</w:t>
      </w:r>
    </w:p>
    <w:p w14:paraId="1BBC204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1.3.1.2. Specialiosios sąlygos;</w:t>
      </w:r>
    </w:p>
    <w:p w14:paraId="1B2F371C"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1.3.1.3. Bendrosios sąlygos;</w:t>
      </w:r>
    </w:p>
    <w:p w14:paraId="7D61F58D"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1.3.1.4. Pirkimo dokumentai (išskyrus techninę specifikaciją);</w:t>
      </w:r>
    </w:p>
    <w:p w14:paraId="32160DE5"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1.3.1.5. Pasiūlymas;</w:t>
      </w:r>
    </w:p>
    <w:p w14:paraId="131FE4C8" w14:textId="77777777" w:rsidR="00863E2B" w:rsidRPr="006A048E" w:rsidRDefault="00863E2B" w:rsidP="006A048E">
      <w:pPr>
        <w:spacing w:line="276" w:lineRule="atLeast"/>
        <w:ind w:right="-846"/>
        <w:jc w:val="both"/>
        <w:rPr>
          <w:color w:val="000000"/>
          <w:sz w:val="22"/>
          <w:szCs w:val="22"/>
        </w:rPr>
      </w:pPr>
      <w:r w:rsidRPr="006A048E">
        <w:rPr>
          <w:color w:val="000000"/>
          <w:sz w:val="22"/>
          <w:szCs w:val="22"/>
        </w:rPr>
        <w:t>1.3.1.6. Kiti Specialiosiose sąlygose išvardinti priedai.</w:t>
      </w:r>
    </w:p>
    <w:p w14:paraId="49989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Tuo atveju, kai Šalių Susitarimu yra keičiamos Sutarties sąlygos, naujai sutartos Sutarties sąlygos turi viršenybę prieš pakeistąsias.</w:t>
      </w:r>
    </w:p>
    <w:p w14:paraId="7DF0A20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38611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48E">
        <w:rPr>
          <w:color w:val="000000"/>
          <w:sz w:val="22"/>
          <w:szCs w:val="22"/>
          <w:vertAlign w:val="superscript"/>
        </w:rPr>
        <w:t>1</w:t>
      </w:r>
      <w:r w:rsidRPr="006A048E">
        <w:rPr>
          <w:color w:val="000000"/>
          <w:sz w:val="22"/>
          <w:szCs w:val="22"/>
        </w:rPr>
        <w:t>).</w:t>
      </w:r>
    </w:p>
    <w:p w14:paraId="19651B12" w14:textId="77777777" w:rsidR="00863E2B" w:rsidRPr="006A048E" w:rsidRDefault="00863E2B" w:rsidP="006A048E">
      <w:pPr>
        <w:spacing w:line="257" w:lineRule="atLeast"/>
        <w:ind w:right="-846" w:firstLine="62"/>
        <w:jc w:val="both"/>
        <w:rPr>
          <w:color w:val="000000"/>
          <w:sz w:val="22"/>
          <w:szCs w:val="22"/>
        </w:rPr>
      </w:pPr>
    </w:p>
    <w:p w14:paraId="56CC4D3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  SUTARTIES DALYKAS</w:t>
      </w:r>
    </w:p>
    <w:p w14:paraId="76BB225A" w14:textId="77777777" w:rsidR="00863E2B" w:rsidRPr="006A048E" w:rsidRDefault="00863E2B" w:rsidP="006A048E">
      <w:pPr>
        <w:spacing w:line="257" w:lineRule="atLeast"/>
        <w:ind w:right="-846" w:firstLine="62"/>
        <w:jc w:val="both"/>
        <w:rPr>
          <w:color w:val="000000"/>
          <w:sz w:val="22"/>
          <w:szCs w:val="22"/>
        </w:rPr>
      </w:pPr>
    </w:p>
    <w:p w14:paraId="0421BB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2A962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CFEF2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16647E" w14:textId="77777777" w:rsidR="00863E2B" w:rsidRPr="006A048E" w:rsidRDefault="00863E2B" w:rsidP="006A048E">
      <w:pPr>
        <w:spacing w:line="257" w:lineRule="atLeast"/>
        <w:ind w:right="-846" w:firstLine="62"/>
        <w:jc w:val="both"/>
        <w:rPr>
          <w:color w:val="000000"/>
          <w:sz w:val="22"/>
          <w:szCs w:val="22"/>
        </w:rPr>
      </w:pPr>
    </w:p>
    <w:p w14:paraId="1719E78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3.  TIEKĖJAS IR KITI SUTARTIES VYKDYMUI PASITELKIAMI ASMENYS</w:t>
      </w:r>
    </w:p>
    <w:p w14:paraId="57D3F0E5" w14:textId="77777777" w:rsidR="00863E2B" w:rsidRPr="006A048E" w:rsidRDefault="00863E2B" w:rsidP="006A048E">
      <w:pPr>
        <w:spacing w:line="257" w:lineRule="atLeast"/>
        <w:ind w:right="-846" w:firstLine="62"/>
        <w:rPr>
          <w:color w:val="000000"/>
          <w:sz w:val="22"/>
          <w:szCs w:val="22"/>
        </w:rPr>
      </w:pPr>
    </w:p>
    <w:p w14:paraId="78CD6CA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3.1.  Kvalifikacija ir kiti Tiekėjo pasiūlymu prisiimti įsipareigojimai</w:t>
      </w:r>
    </w:p>
    <w:p w14:paraId="7BCD952F" w14:textId="77777777" w:rsidR="00863E2B" w:rsidRPr="006A048E" w:rsidRDefault="00863E2B" w:rsidP="006A048E">
      <w:pPr>
        <w:spacing w:line="257" w:lineRule="atLeast"/>
        <w:ind w:right="-846" w:firstLine="62"/>
        <w:jc w:val="both"/>
        <w:rPr>
          <w:color w:val="000000"/>
          <w:sz w:val="22"/>
          <w:szCs w:val="22"/>
        </w:rPr>
      </w:pPr>
    </w:p>
    <w:p w14:paraId="18E122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FF6C2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3.1.1.1. turėtų teisę verstis ta veikla, kuri yra reikalinga Sutarčiai įvykdyti. </w:t>
      </w:r>
      <w:r w:rsidRPr="006A048E">
        <w:rPr>
          <w:rFonts w:eastAsia="Arial"/>
          <w:kern w:val="2"/>
          <w:sz w:val="22"/>
          <w:szCs w:val="22"/>
        </w:rPr>
        <w:t>Pirkėjui pareikalavus, Tiekėjas turi pateikti dokumentus, įrodančius, kad Sutartį vykdo tik tokią teisę turintys asmenys</w:t>
      </w:r>
      <w:r w:rsidRPr="006A048E">
        <w:rPr>
          <w:color w:val="000000"/>
          <w:sz w:val="22"/>
          <w:szCs w:val="22"/>
        </w:rPr>
        <w:t>;</w:t>
      </w:r>
    </w:p>
    <w:p w14:paraId="088AD5B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3.1.1.2. atitiktų tiekėjų kvalifikacijai pirkimo dokumentuose nustatytus reikalavimus bei neturėtų pirkimo dokumentuose nustatytų pašalinimo pagrindų;</w:t>
      </w:r>
    </w:p>
    <w:p w14:paraId="5135408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6A048E">
        <w:rPr>
          <w:rFonts w:eastAsia="Arial"/>
          <w:kern w:val="2"/>
          <w:sz w:val="22"/>
          <w:szCs w:val="22"/>
        </w:rPr>
        <w:t xml:space="preserve">(toliau – </w:t>
      </w:r>
      <w:r w:rsidRPr="006A048E">
        <w:rPr>
          <w:rFonts w:eastAsia="Arial"/>
          <w:b/>
          <w:bCs/>
          <w:kern w:val="2"/>
          <w:sz w:val="22"/>
          <w:szCs w:val="22"/>
        </w:rPr>
        <w:t>Kokybiniai kriterijai</w:t>
      </w:r>
      <w:r w:rsidRPr="006A048E">
        <w:rPr>
          <w:rFonts w:eastAsia="Arial"/>
          <w:kern w:val="2"/>
          <w:sz w:val="22"/>
          <w:szCs w:val="22"/>
        </w:rPr>
        <w:t>),</w:t>
      </w:r>
      <w:r w:rsidRPr="006A048E">
        <w:rPr>
          <w:color w:val="000000"/>
          <w:sz w:val="22"/>
          <w:szCs w:val="22"/>
        </w:rPr>
        <w:t xml:space="preserve"> reikšmes ir parametrus</w:t>
      </w:r>
      <w:r w:rsidRPr="006A048E">
        <w:rPr>
          <w:color w:val="000000"/>
          <w:kern w:val="2"/>
          <w:sz w:val="22"/>
          <w:szCs w:val="22"/>
        </w:rPr>
        <w:t xml:space="preserve">. </w:t>
      </w:r>
      <w:r w:rsidRPr="006A048E">
        <w:rPr>
          <w:rFonts w:eastAsia="Arial"/>
          <w:kern w:val="2"/>
          <w:sz w:val="22"/>
          <w:szCs w:val="22"/>
        </w:rPr>
        <w:t>Šiame papunktyje nurodytų įsipareigojimų laikymosi tikrinimo tvarka nustatoma Specialiosiose sąlygose;</w:t>
      </w:r>
    </w:p>
    <w:p w14:paraId="02F8F7E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244AF4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3.1.1.5. </w:t>
      </w:r>
      <w:r w:rsidRPr="006A048E">
        <w:rPr>
          <w:color w:val="000000"/>
          <w:sz w:val="22"/>
          <w:szCs w:val="22"/>
          <w:shd w:val="clear" w:color="auto" w:fill="FFFFFF"/>
        </w:rPr>
        <w:t xml:space="preserve">atitiktų nacionalinio saugumo interesus </w:t>
      </w:r>
      <w:r w:rsidRPr="006A048E">
        <w:rPr>
          <w:rFonts w:eastAsia="Arial"/>
          <w:kern w:val="2"/>
          <w:sz w:val="22"/>
          <w:szCs w:val="22"/>
        </w:rPr>
        <w:t>bei nebūtų registruotas (nuolat gyvenantis ar turintis pilietybę) nepatikimomis laikomose valstybėse ar teritorijose</w:t>
      </w:r>
      <w:r w:rsidRPr="006A048E">
        <w:rPr>
          <w:color w:val="000000"/>
          <w:sz w:val="22"/>
          <w:szCs w:val="22"/>
          <w:shd w:val="clear" w:color="auto" w:fill="FFFFFF"/>
        </w:rPr>
        <w:t>, jei tokie reikalavimai buvo numatyti pirkimo dokumentuose</w:t>
      </w:r>
      <w:r w:rsidRPr="006A048E">
        <w:rPr>
          <w:color w:val="000000"/>
          <w:sz w:val="22"/>
          <w:szCs w:val="22"/>
        </w:rPr>
        <w:t>.</w:t>
      </w:r>
    </w:p>
    <w:p w14:paraId="6A89BA02" w14:textId="77777777" w:rsidR="00863E2B" w:rsidRPr="006A048E" w:rsidRDefault="00863E2B" w:rsidP="006A048E">
      <w:pPr>
        <w:ind w:right="-846"/>
        <w:jc w:val="both"/>
        <w:rPr>
          <w:color w:val="000000"/>
          <w:sz w:val="22"/>
          <w:szCs w:val="22"/>
        </w:rPr>
      </w:pPr>
      <w:r w:rsidRPr="006A048E">
        <w:rPr>
          <w:color w:val="000000"/>
          <w:sz w:val="22"/>
          <w:szCs w:val="22"/>
        </w:rPr>
        <w:t xml:space="preserve">3.1.2. Tuo atveju, kai Tiekėjas yra jungtinės veiklos </w:t>
      </w:r>
      <w:r w:rsidRPr="006A048E">
        <w:rPr>
          <w:rFonts w:eastAsia="Arial"/>
          <w:kern w:val="2"/>
          <w:sz w:val="22"/>
          <w:szCs w:val="22"/>
        </w:rPr>
        <w:t>sutarties pagrindu veikianti tiekėjų grupė</w:t>
      </w:r>
      <w:r w:rsidRPr="006A048E">
        <w:rPr>
          <w:color w:val="000000"/>
          <w:sz w:val="22"/>
          <w:szCs w:val="22"/>
        </w:rPr>
        <w:t>, jos nariai Pirkėjui už Sutarties vykdymą atsako solidariai. </w:t>
      </w:r>
      <w:r w:rsidRPr="006A048E">
        <w:rPr>
          <w:color w:val="000000"/>
          <w:sz w:val="22"/>
          <w:szCs w:val="22"/>
          <w:shd w:val="clear" w:color="auto" w:fill="FFFFFF"/>
        </w:rPr>
        <w:t>Jeigu Tiekėjas remiasi </w:t>
      </w:r>
      <w:r w:rsidRPr="006A048E">
        <w:rPr>
          <w:color w:val="000000"/>
          <w:sz w:val="22"/>
          <w:szCs w:val="22"/>
        </w:rPr>
        <w:t>ūkio </w:t>
      </w:r>
      <w:r w:rsidRPr="006A048E">
        <w:rPr>
          <w:color w:val="000000"/>
          <w:sz w:val="22"/>
          <w:szCs w:val="22"/>
          <w:shd w:val="clear" w:color="auto" w:fill="FFFFFF"/>
        </w:rPr>
        <w:t>subjektų pajėgumais, siekdamas atitikti finansinio ir ekonominio pajėgumo reikalavimus, Tiekėjas su tokiais </w:t>
      </w:r>
      <w:r w:rsidRPr="006A048E">
        <w:rPr>
          <w:color w:val="000000"/>
          <w:sz w:val="22"/>
          <w:szCs w:val="22"/>
        </w:rPr>
        <w:t>ūkio </w:t>
      </w:r>
      <w:r w:rsidRPr="006A048E">
        <w:rPr>
          <w:color w:val="000000"/>
          <w:sz w:val="22"/>
          <w:szCs w:val="22"/>
          <w:shd w:val="clear" w:color="auto" w:fill="FFFFFF"/>
        </w:rPr>
        <w:t>subjektais už Sutarties vykdymą atsako solidariai (jeigu to buvo reikalaujama pirkimo dokumentuose).</w:t>
      </w:r>
    </w:p>
    <w:p w14:paraId="40B1BF62" w14:textId="77777777" w:rsidR="00863E2B" w:rsidRPr="006A048E" w:rsidRDefault="00863E2B" w:rsidP="006A048E">
      <w:pPr>
        <w:ind w:right="-846"/>
        <w:jc w:val="both"/>
        <w:rPr>
          <w:color w:val="000000"/>
          <w:sz w:val="22"/>
          <w:szCs w:val="22"/>
        </w:rPr>
      </w:pPr>
      <w:r w:rsidRPr="006A048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7F893" w14:textId="77777777" w:rsidR="00863E2B" w:rsidRPr="006A048E" w:rsidRDefault="00863E2B" w:rsidP="006A048E">
      <w:pPr>
        <w:spacing w:line="257" w:lineRule="atLeast"/>
        <w:ind w:right="-846" w:firstLine="62"/>
        <w:jc w:val="both"/>
        <w:rPr>
          <w:color w:val="000000"/>
          <w:sz w:val="22"/>
          <w:szCs w:val="22"/>
        </w:rPr>
      </w:pPr>
    </w:p>
    <w:p w14:paraId="12D827C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3.2.</w:t>
      </w:r>
      <w:r w:rsidRPr="006A048E">
        <w:rPr>
          <w:color w:val="000000"/>
          <w:sz w:val="22"/>
          <w:szCs w:val="22"/>
        </w:rPr>
        <w:t xml:space="preserve">  </w:t>
      </w:r>
      <w:r w:rsidRPr="006A048E">
        <w:rPr>
          <w:b/>
          <w:bCs/>
          <w:color w:val="000000"/>
          <w:sz w:val="22"/>
          <w:szCs w:val="22"/>
        </w:rPr>
        <w:t>Subtiekėjų bei specialistų pasitelkimas ir keitimas</w:t>
      </w:r>
    </w:p>
    <w:p w14:paraId="097AA0E3" w14:textId="77777777" w:rsidR="00863E2B" w:rsidRPr="006A048E" w:rsidRDefault="00863E2B" w:rsidP="006A048E">
      <w:pPr>
        <w:spacing w:line="257" w:lineRule="atLeast"/>
        <w:ind w:right="-846" w:firstLine="62"/>
        <w:jc w:val="both"/>
        <w:rPr>
          <w:color w:val="000000"/>
          <w:sz w:val="22"/>
          <w:szCs w:val="22"/>
        </w:rPr>
      </w:pPr>
    </w:p>
    <w:p w14:paraId="407AE2A8"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 xml:space="preserve">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w:t>
      </w:r>
      <w:r w:rsidRPr="006A048E">
        <w:rPr>
          <w:rFonts w:eastAsia="Arial"/>
          <w:kern w:val="2"/>
          <w:sz w:val="22"/>
          <w:szCs w:val="22"/>
        </w:rPr>
        <w:lastRenderedPageBreak/>
        <w:t>subtiekėjų ir specialistų veiksmus ar neveikimą.</w:t>
      </w:r>
    </w:p>
    <w:p w14:paraId="455617BB"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shd w:val="clear" w:color="auto" w:fill="FFFFFF"/>
        </w:rPr>
      </w:pPr>
      <w:r w:rsidRPr="006A048E">
        <w:rPr>
          <w:rFonts w:eastAsia="Arial"/>
          <w:kern w:val="2"/>
          <w:sz w:val="22"/>
          <w:szCs w:val="22"/>
        </w:rPr>
        <w:t>3.2.2. Sutarties vykdymui pasitelkiami subtiekėjai ir (ar) specialistai (jeigu tokie pasitelkiami) nurodomi Specialiosiose sąlygose.</w:t>
      </w:r>
    </w:p>
    <w:p w14:paraId="12D92C77"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Arial"/>
          <w:kern w:val="2"/>
          <w:sz w:val="22"/>
          <w:szCs w:val="22"/>
        </w:rPr>
      </w:pPr>
      <w:r w:rsidRPr="006A048E">
        <w:rPr>
          <w:rFonts w:eastAsia="Arial"/>
          <w:kern w:val="2"/>
          <w:sz w:val="22"/>
          <w:szCs w:val="22"/>
        </w:rPr>
        <w:t>3.2.3. Tiekėjas gali keisti ir (ar) pasitelkti subtiekėjus ir (ar) specialistus šiame Sutarties poskyryje nustatytais atvejais ir tvarka.</w:t>
      </w:r>
    </w:p>
    <w:p w14:paraId="308B884E"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shd w:val="clear" w:color="auto" w:fill="FFFFFF"/>
        </w:rPr>
      </w:pPr>
      <w:r w:rsidRPr="006A048E">
        <w:rPr>
          <w:rFonts w:eastAsia="Cambria"/>
          <w:kern w:val="2"/>
          <w:sz w:val="22"/>
          <w:szCs w:val="22"/>
        </w:rPr>
        <w:t>3.2.4. Naujas subtiekėjas ar specialistas gali pradėti vykdyti jiems Tiekėjo pavestus įsipareigojimus pagal Sutartį ne anksčiau, nei bus pasirašytas Susitarimas.</w:t>
      </w:r>
    </w:p>
    <w:p w14:paraId="73F8DF37" w14:textId="77777777" w:rsidR="00863E2B" w:rsidRPr="006A048E" w:rsidRDefault="00863E2B" w:rsidP="006A048E">
      <w:pPr>
        <w:widowControl w:val="0"/>
        <w:pBdr>
          <w:top w:val="nil"/>
          <w:left w:val="nil"/>
          <w:bottom w:val="nil"/>
          <w:right w:val="nil"/>
          <w:between w:val="nil"/>
        </w:pBdr>
        <w:tabs>
          <w:tab w:val="left" w:pos="709"/>
          <w:tab w:val="left" w:pos="851"/>
          <w:tab w:val="left" w:pos="1134"/>
        </w:tabs>
        <w:ind w:right="-846"/>
        <w:jc w:val="both"/>
        <w:rPr>
          <w:rFonts w:eastAsia="Cambria"/>
          <w:kern w:val="2"/>
          <w:sz w:val="22"/>
          <w:szCs w:val="22"/>
        </w:rPr>
      </w:pPr>
      <w:r w:rsidRPr="006A048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A048E">
        <w:rPr>
          <w:rFonts w:eastAsia="Arial"/>
          <w:kern w:val="2"/>
          <w:sz w:val="22"/>
          <w:szCs w:val="22"/>
        </w:rPr>
        <w:t xml:space="preserve">nebūti registruotu (nuolat gyvenančiu ar turinčiu pilietybę) nepatikimomis laikomose valstybėse ar teritorijose </w:t>
      </w:r>
      <w:r w:rsidRPr="006A048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D983ABE"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3.2.6. Tiekėjas turi teisę Sutarties vykdymui pasitelkti naujus, Specialiosiose sąlygose nenurodytus subtiekėjus, kurių pajėgumais Tiekėjas </w:t>
      </w:r>
      <w:r w:rsidRPr="006A048E">
        <w:rPr>
          <w:rFonts w:eastAsia="Cambria"/>
          <w:kern w:val="2"/>
          <w:sz w:val="22"/>
          <w:szCs w:val="22"/>
        </w:rPr>
        <w:t>nesirėmė pirkimo dokumentuose numatytiems kvalifikacijos reikalavimams pagrįsti.</w:t>
      </w:r>
    </w:p>
    <w:p w14:paraId="441244F1" w14:textId="77777777" w:rsidR="00863E2B" w:rsidRPr="006A048E" w:rsidRDefault="00863E2B" w:rsidP="006A048E">
      <w:pPr>
        <w:widowControl w:val="0"/>
        <w:tabs>
          <w:tab w:val="left" w:pos="993"/>
        </w:tabs>
        <w:ind w:right="-846"/>
        <w:jc w:val="both"/>
        <w:rPr>
          <w:rFonts w:eastAsia="Arial"/>
          <w:kern w:val="2"/>
          <w:sz w:val="22"/>
          <w:szCs w:val="22"/>
          <w:shd w:val="clear" w:color="auto" w:fill="FFFFFF"/>
        </w:rPr>
      </w:pPr>
      <w:r w:rsidRPr="006A048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pavadinimus, juridinio asmens kodą, kontaktinius duomenis, jų atstovus.</w:t>
      </w:r>
    </w:p>
    <w:p w14:paraId="0BEBBB0E" w14:textId="77777777" w:rsidR="00863E2B" w:rsidRPr="006A048E" w:rsidRDefault="00863E2B" w:rsidP="006A048E">
      <w:pPr>
        <w:widowControl w:val="0"/>
        <w:tabs>
          <w:tab w:val="left" w:pos="993"/>
        </w:tabs>
        <w:ind w:right="-846"/>
        <w:jc w:val="both"/>
        <w:rPr>
          <w:rFonts w:eastAsia="Cambria"/>
          <w:kern w:val="2"/>
          <w:sz w:val="22"/>
          <w:szCs w:val="22"/>
          <w:shd w:val="clear" w:color="auto" w:fill="FFFFFF"/>
        </w:rPr>
      </w:pPr>
      <w:r w:rsidRPr="006A048E">
        <w:rPr>
          <w:rFonts w:eastAsia="Arial"/>
          <w:kern w:val="2"/>
          <w:sz w:val="22"/>
          <w:szCs w:val="22"/>
        </w:rPr>
        <w:t>3.2.8. Tiekėjas, bet kuriuo Sutarties vykdymo metu,</w:t>
      </w:r>
      <w:r w:rsidRPr="006A048E">
        <w:rPr>
          <w:rFonts w:eastAsia="Cambria"/>
          <w:kern w:val="2"/>
          <w:sz w:val="22"/>
          <w:szCs w:val="22"/>
        </w:rPr>
        <w:t xml:space="preserve"> subtiekėjus, kurių pajėgumais Tiekėjas nesirėmė pirkimo dokumentuose numatytiems kvalifikacijos reikalavimams pagrįsti, gali keisti savo nuožiūra.</w:t>
      </w:r>
    </w:p>
    <w:p w14:paraId="6D73B1F8"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Cambria"/>
          <w:kern w:val="2"/>
          <w:sz w:val="22"/>
          <w:szCs w:val="22"/>
        </w:rPr>
      </w:pPr>
      <w:r w:rsidRPr="006A048E">
        <w:rPr>
          <w:rFonts w:eastAsia="Arial"/>
          <w:kern w:val="2"/>
          <w:sz w:val="22"/>
          <w:szCs w:val="22"/>
        </w:rPr>
        <w:t>3.2.9. Tiekėjas, bet kuriuo Sutarties vykdymo metu,</w:t>
      </w:r>
      <w:r w:rsidRPr="006A048E">
        <w:rPr>
          <w:rFonts w:eastAsia="Cambria"/>
          <w:kern w:val="2"/>
          <w:sz w:val="22"/>
          <w:szCs w:val="22"/>
        </w:rPr>
        <w:t xml:space="preserve"> ne vėliau nei prieš 5 (penkias) darbo dienas</w:t>
      </w:r>
      <w:r w:rsidRPr="006A048E">
        <w:rPr>
          <w:rFonts w:eastAsia="Arial"/>
          <w:kern w:val="2"/>
          <w:sz w:val="22"/>
          <w:szCs w:val="22"/>
        </w:rPr>
        <w:t xml:space="preserve"> iki numatomo naujo subtiekėjo, kurio pajėgumais Tiekėjas </w:t>
      </w:r>
      <w:r w:rsidRPr="006A048E">
        <w:rPr>
          <w:rFonts w:eastAsia="Cambria"/>
          <w:kern w:val="2"/>
          <w:sz w:val="22"/>
          <w:szCs w:val="22"/>
        </w:rPr>
        <w:t>nesirėmė pirkimo dokumentuose numatytiems kvalifikacijos reikalavimams pagrįsti,</w:t>
      </w:r>
      <w:r w:rsidRPr="006A048E">
        <w:rPr>
          <w:rFonts w:eastAsia="Arial"/>
          <w:kern w:val="2"/>
          <w:sz w:val="22"/>
          <w:szCs w:val="22"/>
        </w:rPr>
        <w:t xml:space="preserve"> pasitelkimo ir (arba) keitimo apie tai privalo informuoti </w:t>
      </w:r>
      <w:r w:rsidRPr="006A048E">
        <w:rPr>
          <w:rFonts w:eastAsia="Calibri"/>
          <w:kern w:val="2"/>
          <w:sz w:val="22"/>
          <w:szCs w:val="22"/>
        </w:rPr>
        <w:t>Pirkėją</w:t>
      </w:r>
      <w:r w:rsidRPr="006A048E">
        <w:rPr>
          <w:rFonts w:eastAsia="Arial"/>
          <w:kern w:val="2"/>
          <w:sz w:val="22"/>
          <w:szCs w:val="22"/>
        </w:rPr>
        <w:t xml:space="preserve">. </w:t>
      </w:r>
      <w:r w:rsidRPr="006A048E">
        <w:rPr>
          <w:rFonts w:eastAsia="Calibri"/>
          <w:kern w:val="2"/>
          <w:sz w:val="22"/>
          <w:szCs w:val="22"/>
        </w:rPr>
        <w:t xml:space="preserve">Pirkėjas (jeigu buvo taikoma pirkimo dokumentuose) turi patikrinti, ar nėra </w:t>
      </w:r>
      <w:r w:rsidRPr="006A048E">
        <w:rPr>
          <w:rFonts w:eastAsia="Cambria"/>
          <w:kern w:val="2"/>
          <w:sz w:val="22"/>
          <w:szCs w:val="22"/>
        </w:rPr>
        <w:t xml:space="preserve">subtiekėjo pašalinimo pagrindų ir subtiekėjo atitiktį nacionalinio saugumo interesams ir reikalavimams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Jeigu subtiekėjo padėtis neatitinka bent vieno iš nurodytų reikalavimų, Pirkėjas reikalauja pakeisti šį subtiekėją reikalavimus atitinkančiu subtiekėju.</w:t>
      </w:r>
      <w:r w:rsidRPr="006A048E">
        <w:rPr>
          <w:rFonts w:eastAsia="Calibri"/>
          <w:kern w:val="2"/>
          <w:sz w:val="22"/>
          <w:szCs w:val="22"/>
        </w:rPr>
        <w:t xml:space="preserve"> </w:t>
      </w:r>
      <w:r w:rsidRPr="006A048E">
        <w:rPr>
          <w:rFonts w:eastAsia="Cambria"/>
          <w:kern w:val="2"/>
          <w:sz w:val="22"/>
          <w:szCs w:val="22"/>
        </w:rPr>
        <w:t>Pirkėjas</w:t>
      </w:r>
      <w:r w:rsidRPr="006A048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6A048E">
        <w:rPr>
          <w:rFonts w:eastAsia="Cambria"/>
          <w:kern w:val="2"/>
          <w:sz w:val="22"/>
          <w:szCs w:val="22"/>
        </w:rPr>
        <w:t>Pirkėjui sutikus, Šalys pasirašo Susitarimą, kuris laikomas neatsiejama Sutarties dalimi.</w:t>
      </w:r>
    </w:p>
    <w:p w14:paraId="0A7F658B" w14:textId="77777777" w:rsidR="00863E2B" w:rsidRPr="006A048E" w:rsidRDefault="00863E2B" w:rsidP="006A048E">
      <w:pPr>
        <w:widowControl w:val="0"/>
        <w:pBdr>
          <w:top w:val="nil"/>
          <w:left w:val="nil"/>
          <w:bottom w:val="nil"/>
          <w:right w:val="nil"/>
          <w:between w:val="nil"/>
        </w:pBdr>
        <w:tabs>
          <w:tab w:val="left" w:pos="993"/>
        </w:tabs>
        <w:ind w:right="-846"/>
        <w:jc w:val="both"/>
        <w:rPr>
          <w:rFonts w:eastAsia="Arial"/>
          <w:kern w:val="2"/>
          <w:sz w:val="22"/>
          <w:szCs w:val="22"/>
          <w:shd w:val="clear" w:color="auto" w:fill="FFFFFF"/>
        </w:rPr>
      </w:pPr>
      <w:r w:rsidRPr="006A048E">
        <w:rPr>
          <w:rFonts w:eastAsia="Arial"/>
          <w:kern w:val="2"/>
          <w:sz w:val="22"/>
          <w:szCs w:val="22"/>
        </w:rPr>
        <w:t>3.2.10. Subtiekėjai, kurių pajėgumais Tiekėjas rėmėsi, kad atitiktų pirkimo dokumentuose nustatytus kvalifikacijos reikalavimus, gali būti keičiami tik šiais atvejais:</w:t>
      </w:r>
    </w:p>
    <w:p w14:paraId="54672F1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 xml:space="preserve">3.2.10.1. kai subtiekėjui </w:t>
      </w:r>
      <w:r w:rsidRPr="006A048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48E">
        <w:rPr>
          <w:rFonts w:eastAsia="Cambria"/>
          <w:kern w:val="2"/>
          <w:sz w:val="22"/>
          <w:szCs w:val="22"/>
        </w:rPr>
        <w:t>;</w:t>
      </w:r>
    </w:p>
    <w:p w14:paraId="15860B34"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26883CF"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Arial"/>
          <w:kern w:val="2"/>
          <w:sz w:val="22"/>
          <w:szCs w:val="22"/>
        </w:rPr>
      </w:pPr>
      <w:r w:rsidRPr="006A048E">
        <w:rPr>
          <w:rFonts w:eastAsia="Cambria"/>
          <w:kern w:val="2"/>
          <w:sz w:val="22"/>
          <w:szCs w:val="22"/>
        </w:rPr>
        <w:t>3.2.10.3. Tiekėjas ar subtiekėjas privalo pakeisti subtiekėją, jei paaiškėja, kad jis neatitinka jam pirkimo dokumentuose keliamų reikalavimų.</w:t>
      </w:r>
    </w:p>
    <w:p w14:paraId="0E9585B4" w14:textId="77777777" w:rsidR="00863E2B" w:rsidRPr="006A048E" w:rsidRDefault="00863E2B" w:rsidP="006A048E">
      <w:pPr>
        <w:widowControl w:val="0"/>
        <w:pBdr>
          <w:top w:val="nil"/>
          <w:left w:val="nil"/>
          <w:bottom w:val="nil"/>
          <w:right w:val="nil"/>
          <w:between w:val="nil"/>
        </w:pBdr>
        <w:tabs>
          <w:tab w:val="left" w:pos="993"/>
        </w:tabs>
        <w:ind w:left="720" w:right="-846" w:hanging="720"/>
        <w:jc w:val="both"/>
        <w:rPr>
          <w:rFonts w:eastAsia="Cambria"/>
          <w:kern w:val="2"/>
          <w:sz w:val="22"/>
          <w:szCs w:val="22"/>
        </w:rPr>
      </w:pPr>
      <w:r w:rsidRPr="006A048E">
        <w:rPr>
          <w:rFonts w:eastAsia="Cambria"/>
          <w:kern w:val="2"/>
          <w:sz w:val="22"/>
          <w:szCs w:val="22"/>
        </w:rPr>
        <w:t>3.2.11. </w:t>
      </w:r>
      <w:r w:rsidRPr="006A048E">
        <w:rPr>
          <w:rFonts w:ascii="Calibri" w:eastAsia="Calibri" w:hAnsi="Calibri"/>
          <w:kern w:val="2"/>
          <w:sz w:val="22"/>
          <w:szCs w:val="22"/>
        </w:rPr>
        <w:tab/>
      </w:r>
      <w:r w:rsidRPr="006A048E">
        <w:rPr>
          <w:rFonts w:eastAsia="Cambria"/>
          <w:kern w:val="2"/>
          <w:sz w:val="22"/>
          <w:szCs w:val="22"/>
        </w:rPr>
        <w:t>Tiekėjo (ar subtiekėjų) specialistai, vykdantys Sutartį, gali būti keičiami šiais atvejais:</w:t>
      </w:r>
    </w:p>
    <w:p w14:paraId="1936F447"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460FDF" w14:textId="77777777" w:rsidR="00863E2B" w:rsidRPr="006A048E" w:rsidRDefault="00863E2B" w:rsidP="006A048E">
      <w:pPr>
        <w:widowControl w:val="0"/>
        <w:pBdr>
          <w:top w:val="nil"/>
          <w:left w:val="nil"/>
          <w:bottom w:val="nil"/>
          <w:right w:val="nil"/>
          <w:between w:val="nil"/>
        </w:pBdr>
        <w:tabs>
          <w:tab w:val="left" w:pos="1134"/>
          <w:tab w:val="left" w:pos="1418"/>
        </w:tabs>
        <w:ind w:right="-846"/>
        <w:jc w:val="both"/>
        <w:rPr>
          <w:rFonts w:eastAsia="Cambria"/>
          <w:kern w:val="2"/>
          <w:sz w:val="22"/>
          <w:szCs w:val="22"/>
        </w:rPr>
      </w:pPr>
      <w:r w:rsidRPr="006A048E">
        <w:rPr>
          <w:rFonts w:eastAsia="Cambria"/>
          <w:kern w:val="2"/>
          <w:sz w:val="22"/>
          <w:szCs w:val="22"/>
        </w:rPr>
        <w:t>3.2.11.2. Pirkėjo iniciatyva, jei Pirkėjas turi pagrįstų įtarimų, kad Tiekėjo Sutarties vykdymui paskirtas specialistas nekompetentingas vykdyti nustatytas pareigas;</w:t>
      </w:r>
    </w:p>
    <w:p w14:paraId="56DBD42C" w14:textId="77777777" w:rsidR="00863E2B" w:rsidRPr="006A048E" w:rsidRDefault="00863E2B" w:rsidP="006A048E">
      <w:pPr>
        <w:widowControl w:val="0"/>
        <w:pBdr>
          <w:top w:val="nil"/>
          <w:left w:val="nil"/>
          <w:bottom w:val="nil"/>
          <w:right w:val="nil"/>
          <w:between w:val="nil"/>
        </w:pBdr>
        <w:tabs>
          <w:tab w:val="left" w:pos="1134"/>
          <w:tab w:val="left" w:pos="1276"/>
        </w:tabs>
        <w:ind w:right="-846"/>
        <w:jc w:val="both"/>
        <w:rPr>
          <w:rFonts w:eastAsia="Cambria"/>
          <w:kern w:val="2"/>
          <w:sz w:val="22"/>
          <w:szCs w:val="22"/>
        </w:rPr>
      </w:pPr>
      <w:r w:rsidRPr="006A048E">
        <w:rPr>
          <w:rFonts w:eastAsia="Cambria"/>
          <w:kern w:val="2"/>
          <w:sz w:val="22"/>
          <w:szCs w:val="22"/>
        </w:rPr>
        <w:t>3.2.11.3. Tiekėjas ar subtiekėjas privalo pakeisti specialistą, jei paaiškėja, kad jis neatitinka jam pirkimo dokumentuose keliamų reikalavimų.</w:t>
      </w:r>
    </w:p>
    <w:p w14:paraId="4A67870E"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6A048E">
        <w:rPr>
          <w:rFonts w:eastAsia="Cambria"/>
          <w:color w:val="000000"/>
          <w:kern w:val="2"/>
          <w:sz w:val="22"/>
          <w:szCs w:val="22"/>
        </w:rPr>
        <w:t>reikalavimusir</w:t>
      </w:r>
      <w:proofErr w:type="spellEnd"/>
      <w:r w:rsidRPr="006A048E">
        <w:rPr>
          <w:rFonts w:eastAsia="Cambria"/>
          <w:color w:val="000000"/>
          <w:kern w:val="2"/>
          <w:sz w:val="22"/>
          <w:szCs w:val="22"/>
        </w:rPr>
        <w:t xml:space="preserve"> Tiekėjo pasiūlyme </w:t>
      </w:r>
      <w:r w:rsidRPr="006A048E">
        <w:rPr>
          <w:rFonts w:eastAsia="Cambria"/>
          <w:color w:val="000000"/>
          <w:kern w:val="2"/>
          <w:sz w:val="22"/>
          <w:szCs w:val="22"/>
        </w:rPr>
        <w:lastRenderedPageBreak/>
        <w:t>nurodytas Kokybinių kriterijų reikšmes.</w:t>
      </w:r>
    </w:p>
    <w:p w14:paraId="00B51395"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3.2.13. Tiekėjas privalo ne vėliau nei prieš 5 (penkias) darbo dienas iki numatomo subtiekėjo,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w:t>
      </w:r>
      <w:r w:rsidRPr="006A048E">
        <w:rPr>
          <w:rFonts w:eastAsia="Arial"/>
          <w:kern w:val="2"/>
          <w:sz w:val="22"/>
          <w:szCs w:val="22"/>
        </w:rPr>
        <w:t xml:space="preserve">ir (ar) specialisto </w:t>
      </w:r>
      <w:r w:rsidRPr="006A048E">
        <w:rPr>
          <w:rFonts w:eastAsia="Cambria"/>
          <w:kern w:val="2"/>
          <w:sz w:val="22"/>
          <w:szCs w:val="22"/>
        </w:rPr>
        <w:t>keitimo pateikti Pirkėjui šiuos dokumentus:</w:t>
      </w:r>
    </w:p>
    <w:p w14:paraId="3DBCF965"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5B86F5D" w14:textId="77777777" w:rsidR="00863E2B" w:rsidRPr="006A048E" w:rsidRDefault="00863E2B" w:rsidP="006A048E">
      <w:pPr>
        <w:widowControl w:val="0"/>
        <w:pBdr>
          <w:top w:val="nil"/>
          <w:left w:val="nil"/>
          <w:bottom w:val="nil"/>
          <w:right w:val="nil"/>
          <w:between w:val="nil"/>
        </w:pBdr>
        <w:tabs>
          <w:tab w:val="left" w:pos="1134"/>
        </w:tabs>
        <w:ind w:right="-846"/>
        <w:jc w:val="both"/>
        <w:rPr>
          <w:rFonts w:eastAsia="Cambria"/>
          <w:kern w:val="2"/>
          <w:sz w:val="22"/>
          <w:szCs w:val="22"/>
        </w:rPr>
      </w:pPr>
      <w:r w:rsidRPr="006A048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A048E">
        <w:rPr>
          <w:rFonts w:eastAsia="Arial"/>
          <w:kern w:val="2"/>
          <w:sz w:val="22"/>
          <w:szCs w:val="22"/>
        </w:rPr>
        <w:t>nacionalinio saugumo interesams bei reikalavimams</w:t>
      </w:r>
      <w:r w:rsidRPr="006A048E">
        <w:rPr>
          <w:rFonts w:eastAsia="Cambria"/>
          <w:kern w:val="2"/>
          <w:sz w:val="22"/>
          <w:szCs w:val="22"/>
        </w:rPr>
        <w:t xml:space="preserve"> </w:t>
      </w:r>
      <w:r w:rsidRPr="006A048E">
        <w:rPr>
          <w:rFonts w:eastAsia="Arial"/>
          <w:kern w:val="2"/>
          <w:sz w:val="22"/>
          <w:szCs w:val="22"/>
        </w:rPr>
        <w:t>nebūti registruotu (nuolat gyvenančiu ar turinčiu pilietybę) nepatikimomis laikomose valstybėse ar teritorijose</w:t>
      </w:r>
      <w:r w:rsidRPr="006A048E">
        <w:rPr>
          <w:rFonts w:eastAsia="Cambria"/>
          <w:kern w:val="2"/>
          <w:sz w:val="22"/>
          <w:szCs w:val="22"/>
        </w:rPr>
        <w:t xml:space="preserve"> (jei taikoma) įrodančius dokumentus pagal Sutarties reikalavimus.</w:t>
      </w:r>
    </w:p>
    <w:p w14:paraId="5F94EF4A" w14:textId="77777777" w:rsidR="00863E2B" w:rsidRPr="006A048E" w:rsidRDefault="00863E2B" w:rsidP="006A048E">
      <w:pPr>
        <w:widowControl w:val="0"/>
        <w:pBdr>
          <w:top w:val="nil"/>
          <w:left w:val="nil"/>
          <w:bottom w:val="nil"/>
          <w:right w:val="nil"/>
          <w:between w:val="nil"/>
        </w:pBdr>
        <w:tabs>
          <w:tab w:val="left" w:pos="567"/>
          <w:tab w:val="left" w:pos="851"/>
          <w:tab w:val="left" w:pos="992"/>
        </w:tabs>
        <w:ind w:right="-846"/>
        <w:jc w:val="both"/>
        <w:rPr>
          <w:rFonts w:eastAsia="Cambria"/>
          <w:kern w:val="2"/>
          <w:sz w:val="22"/>
          <w:szCs w:val="22"/>
        </w:rPr>
      </w:pPr>
      <w:r w:rsidRPr="006A048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6A048E">
        <w:rPr>
          <w:rFonts w:eastAsia="Arial"/>
          <w:kern w:val="2"/>
          <w:sz w:val="22"/>
          <w:szCs w:val="22"/>
        </w:rPr>
        <w:t>kurio pajėgumais Tiekėjas rėmėsi, kad atitiktų pirkimo dokumentuose nustatytus kvalifikacijos reikalavimus,</w:t>
      </w:r>
      <w:r w:rsidRPr="006A048E">
        <w:rPr>
          <w:rFonts w:eastAsia="Cambria"/>
          <w:kern w:val="2"/>
          <w:sz w:val="22"/>
          <w:szCs w:val="22"/>
        </w:rPr>
        <w:t xml:space="preserve"> ir (ar) specialistą. Pirkėjui sutikus, Šalys pasirašo Susitarimą, kuris laikomas neatsiejama Sutarties dalimi.</w:t>
      </w:r>
    </w:p>
    <w:p w14:paraId="6FACE609" w14:textId="77777777" w:rsidR="00863E2B" w:rsidRPr="006A048E" w:rsidRDefault="00863E2B" w:rsidP="006A048E">
      <w:pPr>
        <w:spacing w:line="257" w:lineRule="atLeast"/>
        <w:ind w:right="-846"/>
        <w:jc w:val="both"/>
        <w:rPr>
          <w:color w:val="000000"/>
          <w:sz w:val="22"/>
          <w:szCs w:val="22"/>
        </w:rPr>
      </w:pPr>
    </w:p>
    <w:p w14:paraId="5701E6A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3.3. Jungtinės veiklos partnerių keitimas</w:t>
      </w:r>
    </w:p>
    <w:p w14:paraId="7EFA400C" w14:textId="77777777" w:rsidR="00863E2B" w:rsidRPr="006A048E" w:rsidRDefault="00863E2B" w:rsidP="006A048E">
      <w:pPr>
        <w:spacing w:line="257" w:lineRule="atLeast"/>
        <w:ind w:right="-846" w:firstLine="62"/>
        <w:jc w:val="both"/>
        <w:rPr>
          <w:color w:val="000000"/>
          <w:sz w:val="22"/>
          <w:szCs w:val="22"/>
        </w:rPr>
      </w:pPr>
    </w:p>
    <w:p w14:paraId="6178131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3.3.1. Tiekėjas, vykdantis Sutartį </w:t>
      </w:r>
      <w:r w:rsidRPr="006A048E">
        <w:rPr>
          <w:rFonts w:eastAsia="Cambria"/>
          <w:kern w:val="2"/>
          <w:sz w:val="22"/>
          <w:szCs w:val="22"/>
        </w:rPr>
        <w:t xml:space="preserve">kaip tiekėjų grupė, veikianti </w:t>
      </w:r>
      <w:r w:rsidRPr="006A048E">
        <w:rPr>
          <w:rFonts w:eastAsia="Cambria"/>
          <w:kern w:val="2"/>
          <w:sz w:val="22"/>
          <w:szCs w:val="22"/>
          <w:shd w:val="clear" w:color="auto" w:fill="FFFFFF"/>
        </w:rPr>
        <w:t>jungtinės veiklos</w:t>
      </w:r>
      <w:r w:rsidRPr="006A048E">
        <w:rPr>
          <w:rFonts w:eastAsia="Cambria"/>
          <w:kern w:val="2"/>
          <w:sz w:val="22"/>
          <w:szCs w:val="22"/>
        </w:rPr>
        <w:t xml:space="preserve"> sutarties</w:t>
      </w:r>
      <w:r w:rsidRPr="006A048E">
        <w:rPr>
          <w:rFonts w:eastAsia="Cambria"/>
          <w:kern w:val="2"/>
          <w:sz w:val="22"/>
          <w:szCs w:val="22"/>
          <w:shd w:val="clear" w:color="auto" w:fill="FFFFFF"/>
        </w:rPr>
        <w:t xml:space="preserve"> pagrindu</w:t>
      </w:r>
      <w:r w:rsidRPr="006A048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80D6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3.3.2. Tiekėjas, vykdantis Sutartį </w:t>
      </w:r>
      <w:r w:rsidRPr="006A048E">
        <w:rPr>
          <w:rFonts w:eastAsia="Cambria"/>
          <w:kern w:val="2"/>
          <w:sz w:val="22"/>
          <w:szCs w:val="22"/>
          <w:shd w:val="clear" w:color="auto" w:fill="FFFFFF"/>
        </w:rPr>
        <w:t>kaip tiekėjų grupė</w:t>
      </w:r>
      <w:r w:rsidRPr="006A048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C0762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 Tiekėjas privalo ne vėliau nei prieš 10 (dešimt) darbo dienų iki numatomo Partnerio keitimo arba atsisakymo pateikti Pirkėjui šiuos dokumentus:</w:t>
      </w:r>
    </w:p>
    <w:p w14:paraId="1D820FD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3.3.3.1. </w:t>
      </w:r>
      <w:r w:rsidRPr="006A048E">
        <w:rPr>
          <w:rFonts w:eastAsia="Cambria"/>
          <w:kern w:val="2"/>
          <w:sz w:val="22"/>
          <w:szCs w:val="22"/>
          <w:shd w:val="clear" w:color="auto" w:fill="FFFFFF"/>
        </w:rPr>
        <w:t>argumentuotą</w:t>
      </w:r>
      <w:r w:rsidRPr="006A048E">
        <w:rPr>
          <w:color w:val="000000"/>
          <w:sz w:val="22"/>
          <w:szCs w:val="22"/>
          <w:shd w:val="clear" w:color="auto" w:fill="FFFFFF"/>
        </w:rPr>
        <w:t xml:space="preserve"> prašymą pakeisti Tiekėjo sudėtį ir įrodymus, pagrindžiančius bent vieną Partnerio atsisakymo ar keitimo aplinkybę, nurodytą Sutartyje;</w:t>
      </w:r>
    </w:p>
    <w:p w14:paraId="21A651C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A048E">
        <w:rPr>
          <w:rFonts w:eastAsia="Cambria"/>
          <w:kern w:val="2"/>
          <w:sz w:val="22"/>
          <w:szCs w:val="22"/>
          <w:shd w:val="clear" w:color="auto" w:fill="FFFFFF"/>
        </w:rPr>
        <w:t>pasiliekantysis Partneris ir (ar) naujai pasitelktas Partneris</w:t>
      </w:r>
      <w:r w:rsidRPr="006A048E">
        <w:rPr>
          <w:color w:val="000000"/>
          <w:sz w:val="22"/>
          <w:szCs w:val="22"/>
          <w:shd w:val="clear" w:color="auto" w:fill="FFFFFF"/>
        </w:rPr>
        <w:t>;</w:t>
      </w:r>
    </w:p>
    <w:p w14:paraId="049BC1EB" w14:textId="77777777" w:rsidR="00863E2B" w:rsidRPr="006A048E" w:rsidRDefault="00863E2B" w:rsidP="006A048E">
      <w:pPr>
        <w:ind w:right="-846"/>
        <w:jc w:val="both"/>
        <w:rPr>
          <w:color w:val="000000"/>
          <w:sz w:val="22"/>
          <w:szCs w:val="22"/>
        </w:rPr>
      </w:pPr>
      <w:r w:rsidRPr="006A048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48E">
        <w:rPr>
          <w:color w:val="000000"/>
          <w:sz w:val="22"/>
          <w:szCs w:val="22"/>
        </w:rPr>
        <w:t xml:space="preserve">nacionalinio saugumo interesams </w:t>
      </w:r>
      <w:r w:rsidRPr="006A048E">
        <w:rPr>
          <w:rFonts w:eastAsia="Cambria"/>
          <w:kern w:val="2"/>
          <w:sz w:val="22"/>
          <w:szCs w:val="22"/>
        </w:rPr>
        <w:t xml:space="preserve">bei reikalavimams </w:t>
      </w:r>
      <w:r w:rsidRPr="006A048E">
        <w:rPr>
          <w:rFonts w:eastAsia="Arial"/>
          <w:kern w:val="2"/>
          <w:sz w:val="22"/>
          <w:szCs w:val="22"/>
          <w:shd w:val="clear" w:color="auto" w:fill="FFFFFF"/>
        </w:rPr>
        <w:t>nebūti registruotu (nuolat gyvenančiu ar turinčiu pilietybę) nepatikimomis laikomose valstybėse ar teritorijose</w:t>
      </w:r>
      <w:r w:rsidRPr="006A048E">
        <w:rPr>
          <w:rFonts w:eastAsia="Cambria"/>
          <w:kern w:val="2"/>
          <w:sz w:val="22"/>
          <w:szCs w:val="22"/>
          <w:shd w:val="clear" w:color="auto" w:fill="FFFFFF"/>
        </w:rPr>
        <w:t xml:space="preserve"> (jei taikoma)</w:t>
      </w:r>
      <w:r w:rsidRPr="006A048E">
        <w:rPr>
          <w:color w:val="000000"/>
          <w:sz w:val="22"/>
          <w:szCs w:val="22"/>
          <w:shd w:val="clear" w:color="auto" w:fill="FFFFFF"/>
        </w:rPr>
        <w:t>.</w:t>
      </w:r>
    </w:p>
    <w:p w14:paraId="666B158F" w14:textId="77777777" w:rsidR="00863E2B" w:rsidRPr="006A048E" w:rsidRDefault="00863E2B" w:rsidP="006A048E">
      <w:pPr>
        <w:widowControl w:val="0"/>
        <w:pBdr>
          <w:top w:val="nil"/>
          <w:left w:val="nil"/>
          <w:bottom w:val="nil"/>
          <w:right w:val="nil"/>
          <w:between w:val="nil"/>
        </w:pBdr>
        <w:tabs>
          <w:tab w:val="left" w:pos="567"/>
          <w:tab w:val="left" w:pos="851"/>
          <w:tab w:val="left" w:pos="992"/>
          <w:tab w:val="left" w:pos="1134"/>
        </w:tabs>
        <w:ind w:right="-846"/>
        <w:jc w:val="both"/>
        <w:rPr>
          <w:rFonts w:eastAsia="Cambria"/>
          <w:kern w:val="2"/>
          <w:sz w:val="22"/>
          <w:szCs w:val="22"/>
          <w:shd w:val="clear" w:color="auto" w:fill="FFFFFF"/>
        </w:rPr>
      </w:pPr>
      <w:r w:rsidRPr="006A048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6A048E">
        <w:rPr>
          <w:rFonts w:eastAsia="Cambria"/>
          <w:kern w:val="2"/>
          <w:sz w:val="22"/>
          <w:szCs w:val="22"/>
          <w:shd w:val="clear" w:color="auto" w:fill="FFFFFF"/>
        </w:rPr>
        <w:t>apie sutikimą arba apie ne</w:t>
      </w:r>
      <w:r w:rsidRPr="006A048E">
        <w:rPr>
          <w:rFonts w:eastAsia="Cambria"/>
          <w:kern w:val="2"/>
          <w:sz w:val="22"/>
          <w:szCs w:val="22"/>
        </w:rPr>
        <w:t xml:space="preserve">sutikimą </w:t>
      </w:r>
      <w:r w:rsidRPr="006A048E">
        <w:rPr>
          <w:rFonts w:eastAsia="Cambria"/>
          <w:kern w:val="2"/>
          <w:sz w:val="22"/>
          <w:szCs w:val="22"/>
          <w:shd w:val="clear" w:color="auto" w:fill="FFFFFF"/>
        </w:rPr>
        <w:t>atsisakyti ar pakeisti Partnerį</w:t>
      </w:r>
      <w:r w:rsidRPr="006A048E">
        <w:rPr>
          <w:color w:val="000000"/>
          <w:sz w:val="22"/>
          <w:szCs w:val="22"/>
          <w:shd w:val="clear" w:color="auto" w:fill="FFFFFF"/>
        </w:rPr>
        <w:t xml:space="preserve">. Pirkėjui sutikus, Šalys pasirašo Susitarimą, kuris laikomas neatsiejama Sutarties dalimi. </w:t>
      </w:r>
      <w:r w:rsidRPr="006A048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526E9D7" w14:textId="77777777" w:rsidR="00863E2B" w:rsidRPr="006A048E" w:rsidRDefault="00863E2B" w:rsidP="006A048E">
      <w:pPr>
        <w:ind w:right="-846"/>
        <w:rPr>
          <w:sz w:val="22"/>
          <w:szCs w:val="22"/>
        </w:rPr>
      </w:pPr>
    </w:p>
    <w:p w14:paraId="30E59D3F" w14:textId="77777777" w:rsidR="00863E2B" w:rsidRPr="006A048E" w:rsidRDefault="00863E2B" w:rsidP="006A048E">
      <w:pPr>
        <w:spacing w:line="257" w:lineRule="atLeast"/>
        <w:ind w:right="-846" w:firstLine="62"/>
        <w:jc w:val="both"/>
        <w:rPr>
          <w:color w:val="000000"/>
          <w:sz w:val="22"/>
          <w:szCs w:val="22"/>
        </w:rPr>
      </w:pPr>
    </w:p>
    <w:p w14:paraId="73CE3FF1"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3.4.  Susitarimai dėl tiesioginio atsiskaitymo su subtiekėjais</w:t>
      </w:r>
    </w:p>
    <w:p w14:paraId="4A77FA62" w14:textId="77777777" w:rsidR="00863E2B" w:rsidRPr="006A048E" w:rsidRDefault="00863E2B" w:rsidP="006A048E">
      <w:pPr>
        <w:spacing w:line="257" w:lineRule="atLeast"/>
        <w:ind w:right="-846" w:firstLine="62"/>
        <w:jc w:val="both"/>
        <w:rPr>
          <w:color w:val="000000"/>
          <w:sz w:val="22"/>
          <w:szCs w:val="22"/>
        </w:rPr>
      </w:pPr>
    </w:p>
    <w:p w14:paraId="77CD68E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3.4.1. </w:t>
      </w:r>
      <w:r w:rsidRPr="006A048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3F38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3.4.1.1. </w:t>
      </w:r>
      <w:r w:rsidRPr="006A048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6A048E">
        <w:rPr>
          <w:rFonts w:eastAsia="Cambria"/>
          <w:kern w:val="2"/>
          <w:sz w:val="22"/>
          <w:szCs w:val="22"/>
          <w:shd w:val="clear" w:color="auto" w:fill="FFFFFF"/>
        </w:rPr>
        <w:t>kontaktinius duomenis</w:t>
      </w:r>
      <w:r w:rsidRPr="006A048E">
        <w:rPr>
          <w:color w:val="000000"/>
          <w:sz w:val="22"/>
          <w:szCs w:val="22"/>
          <w:shd w:val="clear" w:color="auto" w:fill="FFFFFF"/>
        </w:rPr>
        <w:t>. Pirkėjas taip pat reikalauja, kad Tiekėjas informuotų apie minėtos informacijos pasikeitimus bei</w:t>
      </w:r>
      <w:r w:rsidRPr="006A048E">
        <w:rPr>
          <w:b/>
          <w:bCs/>
          <w:color w:val="5C5D5D"/>
          <w:sz w:val="22"/>
          <w:szCs w:val="22"/>
        </w:rPr>
        <w:t> </w:t>
      </w:r>
      <w:r w:rsidRPr="006A048E">
        <w:rPr>
          <w:color w:val="000000"/>
          <w:sz w:val="22"/>
          <w:szCs w:val="22"/>
          <w:shd w:val="clear" w:color="auto" w:fill="FFFFFF"/>
        </w:rPr>
        <w:t>naujų subtiekėjų pasitelkimą visu Sutarties vykdymo metu;</w:t>
      </w:r>
    </w:p>
    <w:p w14:paraId="7A653A1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3.4.1.2. </w:t>
      </w:r>
      <w:r w:rsidRPr="006A048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871710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3.4.1.3. </w:t>
      </w:r>
      <w:r w:rsidRPr="006A048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48E">
        <w:rPr>
          <w:color w:val="000000"/>
          <w:sz w:val="22"/>
          <w:szCs w:val="22"/>
          <w:shd w:val="clear" w:color="auto" w:fill="FFFFFF"/>
        </w:rPr>
        <w:t>subtiekimo</w:t>
      </w:r>
      <w:proofErr w:type="spellEnd"/>
      <w:r w:rsidRPr="006A048E">
        <w:rPr>
          <w:color w:val="000000"/>
          <w:sz w:val="22"/>
          <w:szCs w:val="22"/>
          <w:shd w:val="clear" w:color="auto" w:fill="FFFFFF"/>
        </w:rPr>
        <w:t xml:space="preserve"> sutartyje nustatytus reikalavimus;</w:t>
      </w:r>
    </w:p>
    <w:p w14:paraId="530AAF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3.4.1.4. </w:t>
      </w:r>
      <w:r w:rsidRPr="006A048E">
        <w:rPr>
          <w:color w:val="000000"/>
          <w:sz w:val="22"/>
          <w:szCs w:val="22"/>
          <w:shd w:val="clear" w:color="auto" w:fill="FFFFFF"/>
        </w:rPr>
        <w:t>tiesioginio atsiskaitymo su subtiekėjais galimybė nekeičia Tiekėjo atsakomybės dėl Sutarties įvykdymo.</w:t>
      </w:r>
    </w:p>
    <w:p w14:paraId="5BF403EC" w14:textId="77777777" w:rsidR="00863E2B" w:rsidRPr="006A048E" w:rsidRDefault="00863E2B" w:rsidP="006A048E">
      <w:pPr>
        <w:spacing w:line="257" w:lineRule="atLeast"/>
        <w:ind w:right="-846" w:firstLine="62"/>
        <w:jc w:val="both"/>
        <w:rPr>
          <w:color w:val="000000"/>
          <w:sz w:val="22"/>
          <w:szCs w:val="22"/>
        </w:rPr>
      </w:pPr>
    </w:p>
    <w:p w14:paraId="3B47649A"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4.  ŠALIŲ BENDRADARBIAVIMAS</w:t>
      </w:r>
    </w:p>
    <w:p w14:paraId="3CEB490E" w14:textId="77777777" w:rsidR="00863E2B" w:rsidRPr="006A048E" w:rsidRDefault="00863E2B" w:rsidP="006A048E">
      <w:pPr>
        <w:spacing w:line="257" w:lineRule="atLeast"/>
        <w:ind w:right="-846" w:firstLine="62"/>
        <w:jc w:val="both"/>
        <w:rPr>
          <w:color w:val="000000"/>
          <w:sz w:val="22"/>
          <w:szCs w:val="22"/>
        </w:rPr>
      </w:pPr>
    </w:p>
    <w:p w14:paraId="295E612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4.1.  Šalių bendradarbiavimo pareiga</w:t>
      </w:r>
    </w:p>
    <w:p w14:paraId="24C1B816" w14:textId="77777777" w:rsidR="00863E2B" w:rsidRPr="006A048E" w:rsidRDefault="00863E2B" w:rsidP="006A048E">
      <w:pPr>
        <w:spacing w:line="257" w:lineRule="atLeast"/>
        <w:ind w:right="-846" w:firstLine="62"/>
        <w:rPr>
          <w:color w:val="000000"/>
          <w:sz w:val="22"/>
          <w:szCs w:val="22"/>
        </w:rPr>
      </w:pPr>
    </w:p>
    <w:p w14:paraId="36BFF03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6E7D9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4.1.2. Šalys įsipareigoja užtikrinti, kad viena kitai teiks dokumentus ir (ar) kitą informaciją, kurie yra būtini Šalių tinkamam įsipareigojimų įvykdymui pagal Sutartį.</w:t>
      </w:r>
    </w:p>
    <w:p w14:paraId="35D4D2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4.1.3. </w:t>
      </w:r>
      <w:r w:rsidRPr="006A048E">
        <w:rPr>
          <w:color w:val="000000"/>
          <w:sz w:val="22"/>
          <w:szCs w:val="22"/>
          <w:shd w:val="clear" w:color="auto" w:fill="FFFFFF"/>
        </w:rPr>
        <w:t>Jeigu Šalis susiduria su </w:t>
      </w:r>
      <w:r w:rsidRPr="006A048E">
        <w:rPr>
          <w:color w:val="000000"/>
          <w:sz w:val="22"/>
          <w:szCs w:val="22"/>
        </w:rPr>
        <w:t>S</w:t>
      </w:r>
      <w:r w:rsidRPr="006A048E">
        <w:rPr>
          <w:color w:val="000000"/>
          <w:sz w:val="22"/>
          <w:szCs w:val="22"/>
          <w:shd w:val="clear" w:color="auto" w:fill="FFFFFF"/>
        </w:rPr>
        <w:t>utarties vykdymo kliūtimi, ji turi nedelsdama, bet ne vėliau kaip per 5 (penkias) darbo dienas, įspėti kitą Šalį apie tokia</w:t>
      </w:r>
      <w:r w:rsidRPr="006A048E">
        <w:rPr>
          <w:color w:val="000000"/>
          <w:sz w:val="22"/>
          <w:szCs w:val="22"/>
        </w:rPr>
        <w:t>s</w:t>
      </w:r>
      <w:r w:rsidRPr="006A048E">
        <w:rPr>
          <w:color w:val="000000"/>
          <w:sz w:val="22"/>
          <w:szCs w:val="22"/>
          <w:shd w:val="clear" w:color="auto" w:fill="FFFFFF"/>
        </w:rPr>
        <w:t> kliūtis</w:t>
      </w:r>
      <w:r w:rsidRPr="006A048E">
        <w:rPr>
          <w:color w:val="000000"/>
          <w:sz w:val="22"/>
          <w:szCs w:val="22"/>
        </w:rPr>
        <w:t> ir imtis visų nuo jos priklausančių protingų priemonių toms kliūtims pašalinti.</w:t>
      </w:r>
    </w:p>
    <w:p w14:paraId="408993EF" w14:textId="77777777" w:rsidR="00863E2B" w:rsidRPr="006A048E" w:rsidRDefault="00863E2B" w:rsidP="006A048E">
      <w:pPr>
        <w:spacing w:line="257" w:lineRule="atLeast"/>
        <w:ind w:right="-846" w:firstLine="115"/>
        <w:jc w:val="both"/>
        <w:rPr>
          <w:color w:val="000000"/>
          <w:sz w:val="22"/>
          <w:szCs w:val="22"/>
        </w:rPr>
      </w:pPr>
    </w:p>
    <w:p w14:paraId="78FCFF4D"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4.2.  Kontaktiniai asmenys</w:t>
      </w:r>
    </w:p>
    <w:p w14:paraId="1CDB381E" w14:textId="77777777" w:rsidR="00863E2B" w:rsidRPr="006A048E" w:rsidRDefault="00863E2B" w:rsidP="006A048E">
      <w:pPr>
        <w:spacing w:line="257" w:lineRule="atLeast"/>
        <w:ind w:right="-846" w:firstLine="62"/>
        <w:jc w:val="both"/>
        <w:rPr>
          <w:color w:val="000000"/>
          <w:sz w:val="22"/>
          <w:szCs w:val="22"/>
        </w:rPr>
      </w:pPr>
    </w:p>
    <w:p w14:paraId="210496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3821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9A36CF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986F84" w14:textId="77777777" w:rsidR="00863E2B" w:rsidRPr="006A048E" w:rsidRDefault="00863E2B" w:rsidP="006A048E">
      <w:pPr>
        <w:spacing w:line="257" w:lineRule="atLeast"/>
        <w:ind w:right="-846" w:firstLine="62"/>
        <w:jc w:val="both"/>
        <w:rPr>
          <w:color w:val="000000"/>
          <w:sz w:val="22"/>
          <w:szCs w:val="22"/>
        </w:rPr>
      </w:pPr>
    </w:p>
    <w:p w14:paraId="7BFAD35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5.  SUTARTIES VYKDYMO METU PATEIKIAMI DOKUMENTAI</w:t>
      </w:r>
    </w:p>
    <w:p w14:paraId="608BDB18" w14:textId="77777777" w:rsidR="00863E2B" w:rsidRPr="006A048E" w:rsidRDefault="00863E2B" w:rsidP="006A048E">
      <w:pPr>
        <w:spacing w:line="257" w:lineRule="atLeast"/>
        <w:ind w:right="-846" w:firstLine="62"/>
        <w:jc w:val="both"/>
        <w:rPr>
          <w:color w:val="000000"/>
          <w:sz w:val="22"/>
          <w:szCs w:val="22"/>
        </w:rPr>
      </w:pPr>
    </w:p>
    <w:p w14:paraId="7061240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5.1. Jeigu Tiekėjas turi parengti ir (ar) pateikti Pirkėjui Prekių naudojimo instrukcijas, jos turi būti aiškios ir detalios, kad Pirkėjas, vadovaudamasis jomis, galėtų tinkamai naudoti patiektas Prekes.</w:t>
      </w:r>
    </w:p>
    <w:p w14:paraId="59AFE1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5C9F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B4CD868" w14:textId="77777777" w:rsidR="00863E2B" w:rsidRPr="006A048E" w:rsidRDefault="00863E2B" w:rsidP="006A048E">
      <w:pPr>
        <w:spacing w:line="257" w:lineRule="atLeast"/>
        <w:ind w:right="-846" w:firstLine="62"/>
        <w:jc w:val="both"/>
        <w:rPr>
          <w:color w:val="000000"/>
          <w:sz w:val="22"/>
          <w:szCs w:val="22"/>
        </w:rPr>
      </w:pPr>
    </w:p>
    <w:p w14:paraId="0E16EEF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6.  PREKIŲ TIEKIMO PABAIGA IR PREKIŲ PRIĖMIMAS</w:t>
      </w:r>
    </w:p>
    <w:p w14:paraId="20DA43C3" w14:textId="77777777" w:rsidR="00863E2B" w:rsidRPr="006A048E" w:rsidRDefault="00863E2B" w:rsidP="006A048E">
      <w:pPr>
        <w:spacing w:line="257" w:lineRule="atLeast"/>
        <w:ind w:right="-846" w:firstLine="62"/>
        <w:rPr>
          <w:color w:val="000000"/>
          <w:sz w:val="22"/>
          <w:szCs w:val="22"/>
        </w:rPr>
      </w:pPr>
    </w:p>
    <w:p w14:paraId="706654F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6.1.  Prekių tiekimo pabaiga</w:t>
      </w:r>
    </w:p>
    <w:p w14:paraId="20D7AD94" w14:textId="77777777" w:rsidR="00863E2B" w:rsidRPr="006A048E" w:rsidRDefault="00863E2B" w:rsidP="006A048E">
      <w:pPr>
        <w:spacing w:line="257" w:lineRule="atLeast"/>
        <w:ind w:right="-846" w:firstLine="62"/>
        <w:rPr>
          <w:color w:val="000000"/>
          <w:sz w:val="22"/>
          <w:szCs w:val="22"/>
        </w:rPr>
      </w:pPr>
    </w:p>
    <w:p w14:paraId="0D2AD2D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 Prekių tiekimas laikomas užbaigtu, kai yra įvykdytos visos šios sąlygos:</w:t>
      </w:r>
    </w:p>
    <w:p w14:paraId="3EE683C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6.1.1.1. Tiekėjas pristatė visas Prekes pagal Sutarties ir įstatymų bei kitų teisės aktų reikalavimus (ir kai suteiktos visos su Prekėmis susijusios paslaugos, jei to reikalaujama);</w:t>
      </w:r>
    </w:p>
    <w:p w14:paraId="2C5A39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6.1.1.2. Tiekėjas perdavė Pirkėjui visą reikalingą dokumentaciją, įskaitant naudojimo instrukcijas, sertifikatus ir garantijas (jei to reikalaujama);</w:t>
      </w:r>
    </w:p>
    <w:p w14:paraId="1C64115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6.1.1.3. Tiekėjas apmokė Pirkėjo personalą, kaip naudoti Prekes (jeigu to reikalaujama);</w:t>
      </w:r>
    </w:p>
    <w:p w14:paraId="45F93E5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5D9A1B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91DCAF7" w14:textId="77777777" w:rsidR="00863E2B" w:rsidRPr="006A048E" w:rsidRDefault="00863E2B" w:rsidP="006A048E">
      <w:pPr>
        <w:spacing w:line="257" w:lineRule="atLeast"/>
        <w:ind w:right="-846" w:firstLine="62"/>
        <w:jc w:val="both"/>
        <w:rPr>
          <w:color w:val="000000"/>
          <w:sz w:val="22"/>
          <w:szCs w:val="22"/>
        </w:rPr>
      </w:pPr>
    </w:p>
    <w:p w14:paraId="5700254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6.2.  Prekių perdavimas–priėmimas</w:t>
      </w:r>
    </w:p>
    <w:p w14:paraId="3BA2A31B" w14:textId="77777777" w:rsidR="00863E2B" w:rsidRPr="006A048E" w:rsidRDefault="00863E2B" w:rsidP="006A048E">
      <w:pPr>
        <w:spacing w:line="257" w:lineRule="atLeast"/>
        <w:ind w:right="-846" w:firstLine="62"/>
        <w:jc w:val="both"/>
        <w:rPr>
          <w:color w:val="000000"/>
          <w:sz w:val="22"/>
          <w:szCs w:val="22"/>
        </w:rPr>
      </w:pPr>
    </w:p>
    <w:p w14:paraId="695810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C924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D4A86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 Tiekėjui pristačius Prekes, Pirkėjas atlieka jų patikrinimą ir privalo:</w:t>
      </w:r>
    </w:p>
    <w:p w14:paraId="1A4C4B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6.2.3.1. ne vėliau kaip per 5 (penkias) darbo dienas nuo faktinio Prekių perdavimo priimti Prekes, pasirašydamas Prekių perdavimo–priėmimo aktą; arba</w:t>
      </w:r>
    </w:p>
    <w:p w14:paraId="7BE667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48E">
        <w:rPr>
          <w:b/>
          <w:bCs/>
          <w:color w:val="000000"/>
          <w:sz w:val="22"/>
          <w:szCs w:val="22"/>
        </w:rPr>
        <w:t>Defektų aktas</w:t>
      </w:r>
      <w:r w:rsidRPr="006A048E">
        <w:rPr>
          <w:color w:val="000000"/>
          <w:sz w:val="22"/>
          <w:szCs w:val="22"/>
        </w:rPr>
        <w:t>); arba</w:t>
      </w:r>
    </w:p>
    <w:p w14:paraId="51155A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6.2.3.3. atsisakyti priimti Prekes ar jų dalį ir įteikti (arba išsiųsti) Defektų aktą Tiekėjui dėl netinkamų Prekių ar jų dalies. </w:t>
      </w:r>
    </w:p>
    <w:p w14:paraId="3B38DC4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0F6793F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A4547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248CB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6.2.7. Jeigu Pirkėjas per 5 (penkias) darbo dienas </w:t>
      </w:r>
      <w:r w:rsidRPr="006A048E">
        <w:rPr>
          <w:rFonts w:eastAsia="Arial"/>
          <w:kern w:val="2"/>
          <w:sz w:val="22"/>
          <w:szCs w:val="22"/>
        </w:rPr>
        <w:t xml:space="preserve">nuo Prekių perdavimo–priėmimo akto gavimo </w:t>
      </w:r>
      <w:r w:rsidRPr="006A048E">
        <w:rPr>
          <w:color w:val="000000"/>
          <w:sz w:val="22"/>
          <w:szCs w:val="22"/>
        </w:rPr>
        <w:t>nepateikia (neišsiunčia) Tiekėjui Defektų akto, laikoma, kad Pirkėjas Prekes priėmė ir joms pretenzijų neturi.</w:t>
      </w:r>
    </w:p>
    <w:p w14:paraId="5DABDE5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6.2.8. Prekių praradimo ar sugadinimo ar atsitiktinio žuvimo rizika Pirkėjui iš Tiekėjo pereina nuo faktinio tokių Prekių priėmimo momento.</w:t>
      </w:r>
    </w:p>
    <w:p w14:paraId="257D0D7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6.2.9. Pirkėjas turi teisę naudotis Prekėmis tik po Prekių perdavimo-priėmimo akto pasirašymo.</w:t>
      </w:r>
    </w:p>
    <w:p w14:paraId="4979621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0B61055" w14:textId="77777777" w:rsidR="00863E2B" w:rsidRPr="006A048E" w:rsidRDefault="00863E2B" w:rsidP="006A048E">
      <w:pPr>
        <w:spacing w:line="257" w:lineRule="atLeast"/>
        <w:ind w:right="-846" w:firstLine="62"/>
        <w:jc w:val="both"/>
        <w:rPr>
          <w:color w:val="000000"/>
          <w:sz w:val="22"/>
          <w:szCs w:val="22"/>
        </w:rPr>
      </w:pPr>
    </w:p>
    <w:p w14:paraId="739D7B3F"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7.  TIEKĖJO GARANTINIAI ĮSIPAREIGOJIMAI</w:t>
      </w:r>
    </w:p>
    <w:p w14:paraId="7B8E0F14" w14:textId="77777777" w:rsidR="00863E2B" w:rsidRPr="006A048E" w:rsidRDefault="00863E2B" w:rsidP="006A048E">
      <w:pPr>
        <w:spacing w:line="257" w:lineRule="atLeast"/>
        <w:ind w:right="-846" w:firstLine="62"/>
        <w:rPr>
          <w:color w:val="000000"/>
          <w:sz w:val="22"/>
          <w:szCs w:val="22"/>
        </w:rPr>
      </w:pPr>
    </w:p>
    <w:p w14:paraId="13E56163" w14:textId="77777777" w:rsidR="00863E2B" w:rsidRPr="006A048E" w:rsidRDefault="00863E2B" w:rsidP="006A048E">
      <w:pPr>
        <w:spacing w:line="257" w:lineRule="atLeast"/>
        <w:ind w:left="360" w:right="-846" w:hanging="360"/>
        <w:jc w:val="center"/>
        <w:rPr>
          <w:color w:val="000000"/>
          <w:sz w:val="22"/>
          <w:szCs w:val="22"/>
        </w:rPr>
      </w:pPr>
      <w:r w:rsidRPr="006A048E">
        <w:rPr>
          <w:b/>
          <w:bCs/>
          <w:color w:val="000000"/>
          <w:sz w:val="22"/>
          <w:szCs w:val="22"/>
        </w:rPr>
        <w:t>7.1.  Garantiniai terminai (jei taikoma)</w:t>
      </w:r>
    </w:p>
    <w:p w14:paraId="61D5D4D3" w14:textId="77777777" w:rsidR="00863E2B" w:rsidRPr="006A048E" w:rsidRDefault="00863E2B" w:rsidP="006A048E">
      <w:pPr>
        <w:spacing w:line="257" w:lineRule="atLeast"/>
        <w:ind w:left="360" w:right="-846" w:firstLine="62"/>
        <w:rPr>
          <w:color w:val="000000"/>
          <w:sz w:val="22"/>
          <w:szCs w:val="22"/>
        </w:rPr>
      </w:pPr>
    </w:p>
    <w:p w14:paraId="635295E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7.1.1. Prekėms taikomas teisės aktuose nustatytas ir (ar) gamintojo taikomas garantinis terminas, jeigu </w:t>
      </w:r>
      <w:r w:rsidRPr="006A048E">
        <w:rPr>
          <w:color w:val="000000"/>
          <w:kern w:val="2"/>
          <w:sz w:val="22"/>
          <w:szCs w:val="22"/>
        </w:rPr>
        <w:t>Tiekėjo pasiūlyme, t</w:t>
      </w:r>
      <w:r w:rsidRPr="006A048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4D339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C18AB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44ECD" w14:textId="77777777" w:rsidR="00863E2B" w:rsidRPr="006A048E" w:rsidRDefault="00863E2B" w:rsidP="006A048E">
      <w:pPr>
        <w:spacing w:line="257" w:lineRule="atLeast"/>
        <w:ind w:right="-846" w:firstLine="62"/>
        <w:jc w:val="both"/>
        <w:rPr>
          <w:color w:val="000000"/>
          <w:sz w:val="22"/>
          <w:szCs w:val="22"/>
        </w:rPr>
      </w:pPr>
    </w:p>
    <w:p w14:paraId="4C7FD5A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7.2.  Pretenzijos dėl Prekių trūkumų</w:t>
      </w:r>
    </w:p>
    <w:p w14:paraId="5F3456EF" w14:textId="77777777" w:rsidR="00863E2B" w:rsidRPr="006A048E" w:rsidRDefault="00863E2B" w:rsidP="006A048E">
      <w:pPr>
        <w:spacing w:line="257" w:lineRule="atLeast"/>
        <w:ind w:right="-846" w:firstLine="62"/>
        <w:jc w:val="both"/>
        <w:rPr>
          <w:color w:val="000000"/>
          <w:sz w:val="22"/>
          <w:szCs w:val="22"/>
        </w:rPr>
      </w:pPr>
    </w:p>
    <w:p w14:paraId="75F804E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6E142A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C7AD34" w14:textId="77777777" w:rsidR="00863E2B" w:rsidRPr="006A048E" w:rsidRDefault="00863E2B" w:rsidP="006A048E">
      <w:pPr>
        <w:ind w:right="-846"/>
        <w:jc w:val="both"/>
        <w:rPr>
          <w:sz w:val="22"/>
          <w:szCs w:val="22"/>
        </w:rPr>
      </w:pPr>
      <w:r w:rsidRPr="006A048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4C933B" w14:textId="77777777" w:rsidR="00863E2B" w:rsidRPr="006A048E" w:rsidRDefault="00863E2B" w:rsidP="006A048E">
      <w:pPr>
        <w:ind w:right="-846"/>
        <w:jc w:val="both"/>
        <w:rPr>
          <w:color w:val="000000"/>
          <w:sz w:val="22"/>
          <w:szCs w:val="22"/>
        </w:rPr>
      </w:pPr>
      <w:r w:rsidRPr="006A048E">
        <w:rPr>
          <w:color w:val="000000"/>
          <w:sz w:val="22"/>
          <w:szCs w:val="22"/>
        </w:rPr>
        <w:t xml:space="preserve">7.2.3.1. jei Prekės atitinka Sutartyje </w:t>
      </w:r>
      <w:r w:rsidRPr="006A048E">
        <w:rPr>
          <w:rFonts w:eastAsia="Calibri"/>
          <w:kern w:val="2"/>
          <w:sz w:val="22"/>
          <w:szCs w:val="22"/>
        </w:rPr>
        <w:t>ir įstatymuose bei kituose teisės aktuose nurodytus reikalavimus</w:t>
      </w:r>
      <w:r w:rsidRPr="006A048E">
        <w:rPr>
          <w:color w:val="000000"/>
          <w:sz w:val="22"/>
          <w:szCs w:val="22"/>
        </w:rPr>
        <w:t xml:space="preserve"> – Pirkėjas;</w:t>
      </w:r>
    </w:p>
    <w:p w14:paraId="39B93B7D" w14:textId="77777777" w:rsidR="00863E2B" w:rsidRPr="006A048E" w:rsidRDefault="00863E2B" w:rsidP="006A048E">
      <w:pPr>
        <w:ind w:right="-846"/>
        <w:jc w:val="both"/>
        <w:rPr>
          <w:color w:val="000000"/>
          <w:sz w:val="22"/>
          <w:szCs w:val="22"/>
        </w:rPr>
      </w:pPr>
      <w:r w:rsidRPr="006A048E">
        <w:rPr>
          <w:color w:val="000000"/>
          <w:sz w:val="22"/>
          <w:szCs w:val="22"/>
        </w:rPr>
        <w:t xml:space="preserve">7.2.3.2. jei Prekės neatitinka Sutartyje </w:t>
      </w:r>
      <w:r w:rsidRPr="006A048E">
        <w:rPr>
          <w:rFonts w:eastAsia="Calibri"/>
          <w:kern w:val="2"/>
          <w:sz w:val="22"/>
          <w:szCs w:val="22"/>
        </w:rPr>
        <w:t>ir įstatymuose bei kituose teisės aktuose nurodytų reikalavimų</w:t>
      </w:r>
      <w:r w:rsidRPr="006A048E">
        <w:rPr>
          <w:color w:val="000000"/>
          <w:sz w:val="22"/>
          <w:szCs w:val="22"/>
        </w:rPr>
        <w:t xml:space="preserve"> – Tiekėjas.</w:t>
      </w:r>
    </w:p>
    <w:p w14:paraId="122C0A52" w14:textId="77777777" w:rsidR="00863E2B" w:rsidRPr="006A048E" w:rsidRDefault="00863E2B" w:rsidP="006A048E">
      <w:pPr>
        <w:tabs>
          <w:tab w:val="left" w:pos="567"/>
          <w:tab w:val="left" w:pos="851"/>
          <w:tab w:val="left" w:pos="992"/>
          <w:tab w:val="left" w:pos="1134"/>
        </w:tabs>
        <w:ind w:right="-846"/>
        <w:jc w:val="both"/>
        <w:rPr>
          <w:rFonts w:eastAsia="Calibri"/>
          <w:kern w:val="2"/>
          <w:sz w:val="22"/>
          <w:szCs w:val="22"/>
        </w:rPr>
      </w:pPr>
      <w:r w:rsidRPr="006A048E">
        <w:rPr>
          <w:rFonts w:eastAsia="Calibri"/>
          <w:kern w:val="2"/>
          <w:sz w:val="22"/>
          <w:szCs w:val="22"/>
        </w:rPr>
        <w:t>7.2.4. Ekspertizės išvados Šalims yra privalomos.</w:t>
      </w:r>
    </w:p>
    <w:p w14:paraId="3E94B272" w14:textId="77777777" w:rsidR="00863E2B" w:rsidRPr="006A048E" w:rsidRDefault="00863E2B" w:rsidP="006A048E">
      <w:pPr>
        <w:tabs>
          <w:tab w:val="left" w:pos="567"/>
          <w:tab w:val="left" w:pos="851"/>
          <w:tab w:val="left" w:pos="992"/>
          <w:tab w:val="left" w:pos="1134"/>
        </w:tabs>
        <w:ind w:right="-846"/>
        <w:jc w:val="both"/>
        <w:rPr>
          <w:color w:val="000000"/>
          <w:sz w:val="22"/>
          <w:szCs w:val="22"/>
        </w:rPr>
      </w:pPr>
      <w:r w:rsidRPr="006A048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98EA444" w14:textId="77777777" w:rsidR="00863E2B" w:rsidRPr="006A048E" w:rsidRDefault="00863E2B" w:rsidP="006A048E">
      <w:pPr>
        <w:ind w:right="-846"/>
        <w:rPr>
          <w:sz w:val="22"/>
          <w:szCs w:val="22"/>
        </w:rPr>
      </w:pPr>
    </w:p>
    <w:p w14:paraId="2040B147" w14:textId="77777777" w:rsidR="00863E2B" w:rsidRPr="006A048E" w:rsidRDefault="00863E2B" w:rsidP="006A048E">
      <w:pPr>
        <w:spacing w:line="257" w:lineRule="atLeast"/>
        <w:ind w:right="-846" w:firstLine="62"/>
        <w:jc w:val="both"/>
        <w:rPr>
          <w:color w:val="000000"/>
          <w:sz w:val="22"/>
          <w:szCs w:val="22"/>
        </w:rPr>
      </w:pPr>
    </w:p>
    <w:p w14:paraId="6CDDABD6"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7.3.  Prekių trūkumų šalinimas</w:t>
      </w:r>
    </w:p>
    <w:p w14:paraId="0F160FAE" w14:textId="77777777" w:rsidR="00863E2B" w:rsidRPr="006A048E" w:rsidRDefault="00863E2B" w:rsidP="006A048E">
      <w:pPr>
        <w:spacing w:line="257" w:lineRule="atLeast"/>
        <w:ind w:right="-846" w:firstLine="62"/>
        <w:jc w:val="both"/>
        <w:rPr>
          <w:color w:val="000000"/>
          <w:sz w:val="22"/>
          <w:szCs w:val="22"/>
        </w:rPr>
      </w:pPr>
    </w:p>
    <w:p w14:paraId="5C643F1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7.3.1. Tiekėjas privalo nemokamai pašalinti Prekių trūkumus, sutaisydamas Prekes ar jų dalį arba pakeisdamas Prekę nauja Preke ar jos dalimi.</w:t>
      </w:r>
    </w:p>
    <w:p w14:paraId="0CD4DD4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D3A903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7.3.3. Sutaisytoje Prekių dalyje pakartotinai nustačius Prekių trūkumų, Tiekėjas privalo pakeisti Prekes naujomis kokybiškomis Prekėmis, nebent Pirkėjas raštu sutiktų Prekes dar kartą taisyti.</w:t>
      </w:r>
    </w:p>
    <w:p w14:paraId="2ABA6A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99C9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E56E3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7.3.6. Tiekėjas, pašalinęs visus Prekių trūkumus, privalo apie tai informuoti Pirkėją.</w:t>
      </w:r>
    </w:p>
    <w:p w14:paraId="76C1B58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05EDB50" w14:textId="77777777" w:rsidR="00863E2B" w:rsidRPr="006A048E" w:rsidRDefault="00863E2B" w:rsidP="006A048E">
      <w:pPr>
        <w:spacing w:line="257" w:lineRule="atLeast"/>
        <w:ind w:right="-846" w:firstLine="62"/>
        <w:jc w:val="both"/>
        <w:rPr>
          <w:color w:val="000000"/>
          <w:sz w:val="22"/>
          <w:szCs w:val="22"/>
        </w:rPr>
      </w:pPr>
    </w:p>
    <w:p w14:paraId="52102D8E"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7.4.  Pirkėjo teisės, Tiekėjui nepašalinus Prekių trūkumų</w:t>
      </w:r>
    </w:p>
    <w:p w14:paraId="51B081D8" w14:textId="77777777" w:rsidR="00863E2B" w:rsidRPr="006A048E" w:rsidRDefault="00863E2B" w:rsidP="006A048E">
      <w:pPr>
        <w:spacing w:line="257" w:lineRule="atLeast"/>
        <w:ind w:right="-846" w:firstLine="62"/>
        <w:jc w:val="both"/>
        <w:rPr>
          <w:color w:val="000000"/>
          <w:sz w:val="22"/>
          <w:szCs w:val="22"/>
        </w:rPr>
      </w:pPr>
    </w:p>
    <w:p w14:paraId="7B721A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7.4.1. Jeigu Tiekėjas atsisako pašalinti arba nepašalina Prekių trūkumų per Pirkėjo nustatytus protingus terminus, Pirkėjas turi teisę:</w:t>
      </w:r>
    </w:p>
    <w:p w14:paraId="637CFFCD" w14:textId="77777777" w:rsidR="00863E2B" w:rsidRPr="006A048E" w:rsidRDefault="00863E2B" w:rsidP="006A048E">
      <w:pPr>
        <w:spacing w:line="257" w:lineRule="atLeast"/>
        <w:ind w:right="-846"/>
        <w:jc w:val="both"/>
        <w:rPr>
          <w:sz w:val="22"/>
          <w:szCs w:val="22"/>
        </w:rPr>
      </w:pPr>
      <w:r w:rsidRPr="006A048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6A048E">
        <w:rPr>
          <w:sz w:val="22"/>
          <w:szCs w:val="22"/>
        </w:rPr>
        <w:t>šalinimo išlaidas ir padengti patirtus nuostolius; arba</w:t>
      </w:r>
    </w:p>
    <w:p w14:paraId="4D6E36CF" w14:textId="77777777" w:rsidR="00863E2B" w:rsidRPr="006A048E" w:rsidRDefault="00863E2B" w:rsidP="006A048E">
      <w:pPr>
        <w:spacing w:line="257" w:lineRule="atLeast"/>
        <w:ind w:right="-846"/>
        <w:jc w:val="both"/>
        <w:rPr>
          <w:sz w:val="22"/>
          <w:szCs w:val="22"/>
        </w:rPr>
      </w:pPr>
      <w:r w:rsidRPr="006A048E">
        <w:rPr>
          <w:sz w:val="22"/>
          <w:szCs w:val="22"/>
        </w:rPr>
        <w:t>7.4.1.2. reikalauti sumažinti Tiekėjui mokėtiną sumą ir grąžinti dėl šios sumos sumažinimo susidariusią permoką per 30 (trisdešimt) dienų nuo Tiekėjui nustatyto termino pašalinti Prekių trūkumus pabaigos</w:t>
      </w:r>
      <w:r w:rsidRPr="006A048E">
        <w:rPr>
          <w:kern w:val="2"/>
          <w:sz w:val="22"/>
          <w:szCs w:val="22"/>
        </w:rPr>
        <w:t>, jeigu tai neprieštarauja VPĮ įtvirtintiems principams</w:t>
      </w:r>
      <w:r w:rsidRPr="006A048E">
        <w:rPr>
          <w:sz w:val="22"/>
          <w:szCs w:val="22"/>
        </w:rPr>
        <w:t>; arba</w:t>
      </w:r>
      <w:r w:rsidRPr="006A048E">
        <w:rPr>
          <w:kern w:val="2"/>
          <w:sz w:val="22"/>
          <w:szCs w:val="22"/>
        </w:rPr>
        <w:t xml:space="preserve"> </w:t>
      </w:r>
    </w:p>
    <w:p w14:paraId="18398D27" w14:textId="77777777" w:rsidR="00863E2B" w:rsidRPr="006A048E" w:rsidRDefault="00863E2B" w:rsidP="006A048E">
      <w:pPr>
        <w:spacing w:line="257" w:lineRule="atLeast"/>
        <w:ind w:right="-846"/>
        <w:jc w:val="both"/>
        <w:rPr>
          <w:color w:val="000000"/>
          <w:sz w:val="22"/>
          <w:szCs w:val="22"/>
        </w:rPr>
      </w:pPr>
      <w:r w:rsidRPr="006A048E">
        <w:rPr>
          <w:sz w:val="22"/>
          <w:szCs w:val="22"/>
        </w:rPr>
        <w:t xml:space="preserve">7.4.1.3. grąžinti Prekes Tiekėjui ir nemokėti už tokias Prekes ar reikalauti grąžinti </w:t>
      </w:r>
      <w:r w:rsidRPr="006A048E">
        <w:rPr>
          <w:color w:val="000000"/>
          <w:sz w:val="22"/>
          <w:szCs w:val="22"/>
        </w:rPr>
        <w:t>už Prekes sumokėtą sumą bei nutraukti Sutartį.</w:t>
      </w:r>
    </w:p>
    <w:p w14:paraId="72E8BE7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7.4.2. Tiekėjui pagal Sutartį mokėtina suma sumažinama tiek, kiek sumažėja Prekių vertė Pirkėjui dėl Prekių trūkumų, </w:t>
      </w:r>
      <w:r w:rsidRPr="006A048E">
        <w:rPr>
          <w:rFonts w:eastAsia="Arial"/>
          <w:kern w:val="2"/>
          <w:sz w:val="22"/>
          <w:szCs w:val="22"/>
        </w:rPr>
        <w:t>jeigu tokia Prekių vertė gali būti išskaitoma iš bendros Prekių vertės</w:t>
      </w:r>
      <w:r w:rsidRPr="006A048E">
        <w:rPr>
          <w:color w:val="000000"/>
          <w:sz w:val="22"/>
          <w:szCs w:val="22"/>
        </w:rPr>
        <w:t xml:space="preserve"> Į Prekių vertės sumažėjimą, be kita ko, įskaičiuojamos Pirkėjo išlaidos Prekių trūkumų įvertinimui ir šalinimui </w:t>
      </w:r>
      <w:r w:rsidRPr="006A048E">
        <w:rPr>
          <w:rFonts w:eastAsia="Arial"/>
          <w:kern w:val="2"/>
          <w:sz w:val="22"/>
          <w:szCs w:val="22"/>
        </w:rPr>
        <w:t>(jeigu tokių Prekių kaina buvo nurodyta pirkimo metu)</w:t>
      </w:r>
      <w:r w:rsidRPr="006A048E">
        <w:rPr>
          <w:color w:val="000000"/>
          <w:sz w:val="22"/>
          <w:szCs w:val="22"/>
        </w:rPr>
        <w:t>, Pirkėjo esamų ar būsimų išlaidų Prekių eksploatavimui padidėjimas (jeigu tokios išlaidos buvo vertinamos pirkimo metu).</w:t>
      </w:r>
    </w:p>
    <w:p w14:paraId="65E10A3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551D86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7.4.4. Už vėlavimą pašalinti Prekių trūkumus Pirkėjas privalo reikalauti Tiekėjo sumokėti Specialiosiose sąlygose nustatyto dydžio netesybas.</w:t>
      </w:r>
    </w:p>
    <w:p w14:paraId="2FE74A32" w14:textId="77777777" w:rsidR="00863E2B" w:rsidRPr="006A048E" w:rsidRDefault="00863E2B" w:rsidP="006A048E">
      <w:pPr>
        <w:spacing w:line="257" w:lineRule="atLeast"/>
        <w:ind w:right="-846" w:firstLine="62"/>
        <w:jc w:val="both"/>
        <w:rPr>
          <w:color w:val="000000"/>
          <w:sz w:val="22"/>
          <w:szCs w:val="22"/>
        </w:rPr>
      </w:pPr>
    </w:p>
    <w:p w14:paraId="5716402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8.  PRISTATYMO TERMINAI</w:t>
      </w:r>
    </w:p>
    <w:p w14:paraId="0BA7BF6F" w14:textId="77777777" w:rsidR="00863E2B" w:rsidRPr="006A048E" w:rsidRDefault="00863E2B" w:rsidP="006A048E">
      <w:pPr>
        <w:spacing w:line="257" w:lineRule="atLeast"/>
        <w:ind w:right="-846" w:firstLine="62"/>
        <w:rPr>
          <w:color w:val="000000"/>
          <w:sz w:val="22"/>
          <w:szCs w:val="22"/>
        </w:rPr>
      </w:pPr>
    </w:p>
    <w:p w14:paraId="3D67BFB2"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8.1.  Pristatymo terminai ir Prekių tiekimo grafikas</w:t>
      </w:r>
    </w:p>
    <w:p w14:paraId="5031D63F" w14:textId="77777777" w:rsidR="00863E2B" w:rsidRPr="006A048E" w:rsidRDefault="00863E2B" w:rsidP="006A048E">
      <w:pPr>
        <w:spacing w:line="257" w:lineRule="atLeast"/>
        <w:ind w:right="-846" w:firstLine="62"/>
        <w:jc w:val="both"/>
        <w:rPr>
          <w:color w:val="000000"/>
          <w:sz w:val="22"/>
          <w:szCs w:val="22"/>
        </w:rPr>
      </w:pPr>
    </w:p>
    <w:p w14:paraId="22F50CC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8.1.1. Tiekėjas privalo pristatyti Prekes laikydamasis terminų, nurodytų Specialiosiose sąlygose.</w:t>
      </w:r>
    </w:p>
    <w:p w14:paraId="2DF7D24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6A048E">
        <w:rPr>
          <w:b/>
          <w:bCs/>
          <w:color w:val="000000"/>
          <w:sz w:val="22"/>
          <w:szCs w:val="22"/>
        </w:rPr>
        <w:t>Grafikas</w:t>
      </w:r>
      <w:r w:rsidRPr="006A048E">
        <w:rPr>
          <w:color w:val="000000"/>
          <w:sz w:val="22"/>
          <w:szCs w:val="22"/>
        </w:rPr>
        <w:t>).</w:t>
      </w:r>
    </w:p>
    <w:p w14:paraId="174A0F0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8.1.3. Jei aktualu, Grafike turi būti pažymėta, kurios Prekės gali būti pristatomos lygiagrečiai, o kurios gali būti pristatomos tik numatytu eiliškumu.</w:t>
      </w:r>
    </w:p>
    <w:p w14:paraId="0F2EA230" w14:textId="77777777" w:rsidR="00863E2B" w:rsidRPr="006A048E" w:rsidRDefault="00863E2B" w:rsidP="006A048E">
      <w:pPr>
        <w:spacing w:line="257" w:lineRule="atLeast"/>
        <w:ind w:right="-846" w:firstLine="62"/>
        <w:jc w:val="both"/>
        <w:rPr>
          <w:color w:val="000000"/>
          <w:sz w:val="22"/>
          <w:szCs w:val="22"/>
        </w:rPr>
      </w:pPr>
    </w:p>
    <w:p w14:paraId="0B10B27B"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8.2.  Netesybos už Prekių pristatymo vėlavimą</w:t>
      </w:r>
    </w:p>
    <w:p w14:paraId="1A9BBE26" w14:textId="77777777" w:rsidR="00863E2B" w:rsidRPr="006A048E" w:rsidRDefault="00863E2B" w:rsidP="006A048E">
      <w:pPr>
        <w:spacing w:line="257" w:lineRule="atLeast"/>
        <w:ind w:right="-846" w:firstLine="62"/>
        <w:jc w:val="both"/>
        <w:rPr>
          <w:color w:val="000000"/>
          <w:sz w:val="22"/>
          <w:szCs w:val="22"/>
        </w:rPr>
      </w:pPr>
    </w:p>
    <w:p w14:paraId="63DA8AC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209C48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BC4AA7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D292C" w14:textId="77777777" w:rsidR="00863E2B" w:rsidRPr="006A048E" w:rsidRDefault="00863E2B" w:rsidP="006A048E">
      <w:pPr>
        <w:spacing w:line="257" w:lineRule="atLeast"/>
        <w:ind w:right="-846" w:firstLine="62"/>
        <w:jc w:val="both"/>
        <w:rPr>
          <w:color w:val="000000"/>
          <w:sz w:val="22"/>
          <w:szCs w:val="22"/>
        </w:rPr>
      </w:pPr>
    </w:p>
    <w:p w14:paraId="33B13375"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9.  PRIEVOLIŲ PAGAL SUTARTĮ ĮVYKDYMO UŽTIKRINIMO BŪDAI</w:t>
      </w:r>
    </w:p>
    <w:p w14:paraId="300FEB5E" w14:textId="77777777" w:rsidR="00863E2B" w:rsidRPr="006A048E" w:rsidRDefault="00863E2B" w:rsidP="006A048E">
      <w:pPr>
        <w:spacing w:line="257" w:lineRule="atLeast"/>
        <w:ind w:right="-846" w:firstLine="62"/>
        <w:rPr>
          <w:color w:val="000000"/>
          <w:sz w:val="22"/>
          <w:szCs w:val="22"/>
        </w:rPr>
      </w:pPr>
    </w:p>
    <w:p w14:paraId="6DC5432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ADE604" w14:textId="77777777" w:rsidR="00863E2B" w:rsidRPr="006A048E" w:rsidRDefault="00863E2B" w:rsidP="006A048E">
      <w:pPr>
        <w:spacing w:line="257" w:lineRule="atLeast"/>
        <w:ind w:right="-846" w:firstLine="62"/>
        <w:jc w:val="both"/>
        <w:rPr>
          <w:color w:val="000000"/>
          <w:sz w:val="22"/>
          <w:szCs w:val="22"/>
        </w:rPr>
      </w:pPr>
    </w:p>
    <w:p w14:paraId="015DFFCC"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10.  SUTARTIES ĮVYKDYMO UŽTIKRINIMAS (JEI TAIKOMA)</w:t>
      </w:r>
    </w:p>
    <w:p w14:paraId="0E2AEE82" w14:textId="77777777" w:rsidR="00863E2B" w:rsidRPr="006A048E" w:rsidRDefault="00863E2B" w:rsidP="006A048E">
      <w:pPr>
        <w:spacing w:line="257" w:lineRule="atLeast"/>
        <w:ind w:right="-846" w:firstLine="62"/>
        <w:jc w:val="both"/>
        <w:rPr>
          <w:color w:val="000000"/>
          <w:sz w:val="22"/>
          <w:szCs w:val="22"/>
        </w:rPr>
      </w:pPr>
    </w:p>
    <w:p w14:paraId="200CA9F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0A183" w14:textId="77777777" w:rsidR="00863E2B" w:rsidRPr="006A048E" w:rsidRDefault="00863E2B" w:rsidP="006A048E">
      <w:pPr>
        <w:spacing w:line="257" w:lineRule="atLeast"/>
        <w:ind w:right="-846"/>
        <w:jc w:val="both"/>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4A0F2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48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6A048E">
        <w:rPr>
          <w:color w:val="000000"/>
          <w:sz w:val="22"/>
          <w:szCs w:val="22"/>
          <w:shd w:val="clear" w:color="auto" w:fill="FFFFFF"/>
        </w:rPr>
        <w:t xml:space="preserve">), atitinkantį Bendrųjų sąlygų 10 skyriuje nurodytas sąlygas, per Specialiosiose sąlygose nustatytą terminą (toliau – </w:t>
      </w:r>
      <w:r w:rsidRPr="006A048E">
        <w:rPr>
          <w:b/>
          <w:bCs/>
          <w:color w:val="000000"/>
          <w:sz w:val="22"/>
          <w:szCs w:val="22"/>
          <w:shd w:val="clear" w:color="auto" w:fill="FFFFFF"/>
        </w:rPr>
        <w:t>Sutarties įvykdymo užtikrinimas</w:t>
      </w:r>
      <w:r w:rsidRPr="006A048E">
        <w:rPr>
          <w:color w:val="000000"/>
          <w:sz w:val="22"/>
          <w:szCs w:val="22"/>
          <w:shd w:val="clear" w:color="auto" w:fill="FFFFFF"/>
        </w:rPr>
        <w:t>).</w:t>
      </w:r>
    </w:p>
    <w:p w14:paraId="0D8B7F8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A82C9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C29E4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E3FD1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1946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10.7. Sutarties įvykdymo užtikrinimas turi įsigalioti ne vėliau negu jo pateikimo Pirkėjui dieną. </w:t>
      </w:r>
    </w:p>
    <w:p w14:paraId="3786D3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10.8. Sutarties įvykdymo užtikrinimo suma turi būti nurodoma ir išmokama eurais. </w:t>
      </w:r>
    </w:p>
    <w:p w14:paraId="4A6F123B" w14:textId="77777777" w:rsidR="00863E2B" w:rsidRPr="006A048E" w:rsidRDefault="00863E2B" w:rsidP="006A048E">
      <w:pPr>
        <w:spacing w:line="257" w:lineRule="atLeast"/>
        <w:ind w:right="-846"/>
        <w:jc w:val="both"/>
        <w:textAlignment w:val="baseline"/>
        <w:rPr>
          <w:sz w:val="22"/>
          <w:szCs w:val="22"/>
        </w:rPr>
      </w:pPr>
      <w:r w:rsidRPr="006A048E">
        <w:rPr>
          <w:color w:val="000000"/>
          <w:sz w:val="22"/>
          <w:szCs w:val="22"/>
        </w:rPr>
        <w:t xml:space="preserve">10.9. Sutarties įvykdymo užtikrinimas turi būti surašytas lietuvių arba kita kalba (esant Pirkėjo </w:t>
      </w:r>
      <w:r w:rsidRPr="006A048E">
        <w:rPr>
          <w:sz w:val="22"/>
          <w:szCs w:val="22"/>
        </w:rPr>
        <w:t>prašymui, turi būti pateiktas vertimas į lietuvių kalbą). </w:t>
      </w:r>
    </w:p>
    <w:p w14:paraId="221B2FE3"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10.10. Sutarties įvykdymo užtikrinime nurodytas jo galiojimo terminas turi būti ne trumpesnis nei nurodytas </w:t>
      </w:r>
      <w:r w:rsidRPr="006A048E">
        <w:rPr>
          <w:rFonts w:eastAsia="Calibri"/>
          <w:kern w:val="2"/>
          <w:sz w:val="22"/>
          <w:szCs w:val="22"/>
        </w:rPr>
        <w:t>Specialiosiose sąlygose</w:t>
      </w:r>
      <w:r w:rsidRPr="006A048E">
        <w:rPr>
          <w:sz w:val="22"/>
          <w:szCs w:val="22"/>
        </w:rPr>
        <w:t>. </w:t>
      </w:r>
    </w:p>
    <w:p w14:paraId="0808D1C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563E57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66752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A8FC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2F5831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B37A7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 Pirkėjas gali pasinaudoti Sutarties įvykdymo užtikrinimu, esant bet kuriai iš žemiau nurodytų aplinkybių:  </w:t>
      </w:r>
    </w:p>
    <w:p w14:paraId="436E61B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10.16.1. Tiekėjas neįvykdė, nevykdo arba netinkamai vykdo savo įsipareigojimus pagal Sutartį;  </w:t>
      </w:r>
    </w:p>
    <w:p w14:paraId="7CA8116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10.16.2. Tiekėjas per protingai nustatytą laikotarpį neįvykdo Pirkėjo nurodymo ištaisyti Prekių trūkumus;  </w:t>
      </w:r>
    </w:p>
    <w:p w14:paraId="56AFBD4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FC731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10.16.4. Tiekėjas be pateisinamos priežasties (ne Sutartyje nustatytais atvejais) vienašališkai nutraukia Sutartį. </w:t>
      </w:r>
    </w:p>
    <w:p w14:paraId="25D89C64" w14:textId="77777777" w:rsidR="00863E2B" w:rsidRPr="006A048E" w:rsidRDefault="00863E2B" w:rsidP="006A048E">
      <w:pPr>
        <w:spacing w:line="257" w:lineRule="atLeast"/>
        <w:ind w:right="-846" w:firstLine="62"/>
        <w:jc w:val="both"/>
        <w:textAlignment w:val="baseline"/>
        <w:rPr>
          <w:color w:val="000000"/>
          <w:sz w:val="22"/>
          <w:szCs w:val="22"/>
        </w:rPr>
      </w:pPr>
    </w:p>
    <w:p w14:paraId="01F46A0B"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11.  SUTARTIES KAINA IR JOS PERSKAIČIAVIMAS</w:t>
      </w:r>
    </w:p>
    <w:p w14:paraId="1894E6F0" w14:textId="77777777" w:rsidR="00863E2B" w:rsidRPr="006A048E" w:rsidRDefault="00863E2B" w:rsidP="006A048E">
      <w:pPr>
        <w:spacing w:line="257" w:lineRule="atLeast"/>
        <w:ind w:right="-846" w:firstLine="62"/>
        <w:jc w:val="both"/>
        <w:rPr>
          <w:color w:val="000000"/>
          <w:sz w:val="22"/>
          <w:szCs w:val="22"/>
        </w:rPr>
      </w:pPr>
    </w:p>
    <w:p w14:paraId="236C4ED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D19942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11.2. Pradinės sutarties vertė yra nurodyta Specialiosiose sąlygose.</w:t>
      </w:r>
    </w:p>
    <w:p w14:paraId="295574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5ADF5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11.4. Sutarties kainos peržiūra atliekama Specialiosiose sąlygose nustatyta tvarka.</w:t>
      </w:r>
    </w:p>
    <w:p w14:paraId="0F382AF6" w14:textId="77777777" w:rsidR="00863E2B" w:rsidRPr="006A048E" w:rsidRDefault="00863E2B" w:rsidP="006A048E">
      <w:pPr>
        <w:spacing w:line="257" w:lineRule="atLeast"/>
        <w:ind w:right="-846" w:firstLine="62"/>
        <w:jc w:val="both"/>
        <w:rPr>
          <w:color w:val="000000"/>
          <w:sz w:val="22"/>
          <w:szCs w:val="22"/>
        </w:rPr>
      </w:pPr>
    </w:p>
    <w:p w14:paraId="78D4E4F9"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12.  ATSISKAITYMO TVARKA</w:t>
      </w:r>
    </w:p>
    <w:p w14:paraId="1A611AD9" w14:textId="77777777" w:rsidR="00863E2B" w:rsidRPr="006A048E" w:rsidRDefault="00863E2B" w:rsidP="006A048E">
      <w:pPr>
        <w:spacing w:line="257" w:lineRule="atLeast"/>
        <w:ind w:right="-846" w:firstLine="62"/>
        <w:jc w:val="center"/>
        <w:rPr>
          <w:color w:val="000000"/>
          <w:sz w:val="22"/>
          <w:szCs w:val="22"/>
        </w:rPr>
      </w:pPr>
    </w:p>
    <w:p w14:paraId="1A4FAA03"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12.1.  Išankstinis mokėjimas (avansas) (jei taikoma)</w:t>
      </w:r>
    </w:p>
    <w:p w14:paraId="7D39EAE3" w14:textId="77777777" w:rsidR="00863E2B" w:rsidRPr="006A048E" w:rsidRDefault="00863E2B" w:rsidP="006A048E">
      <w:pPr>
        <w:spacing w:line="257" w:lineRule="atLeast"/>
        <w:ind w:right="-846" w:firstLine="62"/>
        <w:jc w:val="both"/>
        <w:rPr>
          <w:color w:val="000000"/>
          <w:sz w:val="22"/>
          <w:szCs w:val="22"/>
        </w:rPr>
      </w:pPr>
    </w:p>
    <w:p w14:paraId="31F4F05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6A048E">
        <w:rPr>
          <w:b/>
          <w:bCs/>
          <w:color w:val="000000"/>
          <w:sz w:val="22"/>
          <w:szCs w:val="22"/>
        </w:rPr>
        <w:t>Avansas</w:t>
      </w:r>
      <w:r w:rsidRPr="006A048E">
        <w:rPr>
          <w:color w:val="000000"/>
          <w:sz w:val="22"/>
          <w:szCs w:val="22"/>
        </w:rPr>
        <w:t>). </w:t>
      </w:r>
    </w:p>
    <w:p w14:paraId="1CB5066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 xml:space="preserve">12.1.2. Pirkėjas sumoka Tiekėjui </w:t>
      </w:r>
      <w:r w:rsidRPr="006A048E">
        <w:rPr>
          <w:rFonts w:eastAsia="Calibri"/>
          <w:kern w:val="2"/>
          <w:sz w:val="22"/>
          <w:szCs w:val="22"/>
        </w:rPr>
        <w:t>ne didesnį kaip Specialiosiose sąlygose nurodyto dydžio Avansą</w:t>
      </w:r>
      <w:r w:rsidRPr="006A048E">
        <w:rPr>
          <w:color w:val="000000"/>
          <w:sz w:val="22"/>
          <w:szCs w:val="22"/>
        </w:rPr>
        <w:t>.</w:t>
      </w:r>
    </w:p>
    <w:p w14:paraId="67C3A49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048E">
        <w:rPr>
          <w:b/>
          <w:bCs/>
          <w:color w:val="000000"/>
          <w:sz w:val="22"/>
          <w:szCs w:val="22"/>
        </w:rPr>
        <w:t>Avanso užtikrinimas</w:t>
      </w:r>
      <w:r w:rsidRPr="006A048E">
        <w:rPr>
          <w:color w:val="000000"/>
          <w:sz w:val="22"/>
          <w:szCs w:val="22"/>
        </w:rPr>
        <w:t>). </w:t>
      </w:r>
    </w:p>
    <w:p w14:paraId="578E0268" w14:textId="77777777" w:rsidR="00863E2B" w:rsidRPr="006A048E" w:rsidRDefault="00863E2B" w:rsidP="006A048E">
      <w:pPr>
        <w:spacing w:line="257" w:lineRule="atLeast"/>
        <w:ind w:right="-846"/>
        <w:jc w:val="both"/>
        <w:textAlignment w:val="baseline"/>
        <w:rPr>
          <w:color w:val="000000"/>
          <w:sz w:val="22"/>
          <w:szCs w:val="22"/>
        </w:rPr>
      </w:pPr>
      <w:r w:rsidRPr="006A048E">
        <w:rPr>
          <w:b/>
          <w:bCs/>
          <w:color w:val="000000"/>
          <w:sz w:val="22"/>
          <w:szCs w:val="22"/>
        </w:rPr>
        <w:t>Pastaba.</w:t>
      </w:r>
      <w:r w:rsidRPr="006A048E">
        <w:rPr>
          <w:color w:val="000000"/>
          <w:sz w:val="22"/>
          <w:szCs w:val="22"/>
        </w:rPr>
        <w:t> </w:t>
      </w:r>
      <w:r w:rsidRPr="006A048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48E">
        <w:rPr>
          <w:color w:val="000000"/>
          <w:sz w:val="22"/>
          <w:szCs w:val="22"/>
        </w:rPr>
        <w:t> </w:t>
      </w:r>
      <w:r w:rsidRPr="006A048E">
        <w:rPr>
          <w:color w:val="000000"/>
          <w:sz w:val="22"/>
          <w:szCs w:val="22"/>
          <w:shd w:val="clear" w:color="auto" w:fill="FFFFFF"/>
        </w:rPr>
        <w:t>įstatymų bei kitų teisės aktų</w:t>
      </w:r>
      <w:r w:rsidRPr="006A048E">
        <w:rPr>
          <w:color w:val="000000"/>
          <w:sz w:val="22"/>
          <w:szCs w:val="22"/>
        </w:rPr>
        <w:t> </w:t>
      </w:r>
      <w:r w:rsidRPr="006A048E">
        <w:rPr>
          <w:color w:val="000000"/>
          <w:sz w:val="22"/>
          <w:szCs w:val="22"/>
          <w:shd w:val="clear" w:color="auto" w:fill="FFFFFF"/>
        </w:rPr>
        <w:t>nuostatas.</w:t>
      </w:r>
    </w:p>
    <w:p w14:paraId="7DFF298B" w14:textId="77777777" w:rsidR="00863E2B" w:rsidRPr="006A048E" w:rsidRDefault="00863E2B" w:rsidP="006A048E">
      <w:pPr>
        <w:spacing w:line="257" w:lineRule="atLeast"/>
        <w:ind w:right="-846"/>
        <w:jc w:val="both"/>
        <w:textAlignment w:val="baseline"/>
        <w:rPr>
          <w:sz w:val="22"/>
          <w:szCs w:val="22"/>
        </w:rPr>
      </w:pPr>
      <w:r w:rsidRPr="006A048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9AA9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4133E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70D35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12.1.7. Avanso užtikrinimo suma turi būti nurodoma ir išmokama eurais. </w:t>
      </w:r>
    </w:p>
    <w:p w14:paraId="7A69D50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12.1.8. Avanso užtikrinimas turi būti surašytas lietuvių arba kita kalba (esant Pirkėjo prašymui, turi būti pateiktas vertimas į lietuvių kalbą). </w:t>
      </w:r>
    </w:p>
    <w:p w14:paraId="491E4E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12.1.9. Avanso užtikrinimas, neatitinkantis šiame Sutarties poskyryje nustatytų reikalavimų, nebus priimamas. </w:t>
      </w:r>
    </w:p>
    <w:p w14:paraId="2AB660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192FE2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F2DC78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4D902A" w14:textId="77777777" w:rsidR="00863E2B" w:rsidRPr="006A048E" w:rsidRDefault="00863E2B" w:rsidP="006A048E">
      <w:pPr>
        <w:spacing w:line="257" w:lineRule="atLeast"/>
        <w:ind w:right="-846" w:firstLine="62"/>
        <w:jc w:val="both"/>
        <w:textAlignment w:val="baseline"/>
        <w:rPr>
          <w:color w:val="000000"/>
          <w:sz w:val="22"/>
          <w:szCs w:val="22"/>
        </w:rPr>
      </w:pPr>
    </w:p>
    <w:p w14:paraId="1CA08595"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12.2.  Mokėjimų tvarka</w:t>
      </w:r>
    </w:p>
    <w:p w14:paraId="5531754D" w14:textId="77777777" w:rsidR="00863E2B" w:rsidRPr="006A048E" w:rsidRDefault="00863E2B" w:rsidP="006A048E">
      <w:pPr>
        <w:spacing w:line="257" w:lineRule="atLeast"/>
        <w:ind w:right="-846" w:firstLine="62"/>
        <w:jc w:val="both"/>
        <w:rPr>
          <w:color w:val="000000"/>
          <w:sz w:val="22"/>
          <w:szCs w:val="22"/>
        </w:rPr>
      </w:pPr>
    </w:p>
    <w:p w14:paraId="656DF2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12.2.1. Tiekėjas išrašo Sąskaitą tik Šalims pasirašius Prekių perdavimo–priėmimo aktą, jeigu kitaip nenumatyta Specialiosiose sąlygose:</w:t>
      </w:r>
    </w:p>
    <w:p w14:paraId="45FAF9B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12.2.1.1. elektroninę sąskaitą faktūrą, atitinkančią Europos elektroninių sąskaitų faktūrų standartą, kurio nuoroda paskelbta 2017 m. spalio 16 d. Komisijos įgyvendinimo sprendime </w:t>
      </w:r>
      <w:r w:rsidRPr="006A048E">
        <w:rPr>
          <w:color w:val="467886"/>
          <w:sz w:val="22"/>
          <w:szCs w:val="22"/>
          <w:u w:val="single"/>
        </w:rPr>
        <w:t>(ES) 2017/1870</w:t>
      </w:r>
      <w:r w:rsidRPr="006A048E">
        <w:rPr>
          <w:color w:val="000000"/>
          <w:sz w:val="22"/>
          <w:szCs w:val="22"/>
        </w:rPr>
        <w:t xml:space="preserve"> dėl nuorodos į Europos elektroninių sąskaitų faktūrų standartą ir sintaksių sąrašo paskelbimo pagal Europos Parlamento ir Tarybos direktyvą </w:t>
      </w:r>
      <w:r w:rsidRPr="006A048E">
        <w:rPr>
          <w:color w:val="467886"/>
          <w:sz w:val="22"/>
          <w:szCs w:val="22"/>
          <w:u w:val="single"/>
        </w:rPr>
        <w:t>2014/55/ES</w:t>
      </w:r>
      <w:r w:rsidRPr="006A048E">
        <w:rPr>
          <w:color w:val="000000"/>
          <w:sz w:val="22"/>
          <w:szCs w:val="22"/>
        </w:rPr>
        <w:t> (toliau – </w:t>
      </w:r>
      <w:r w:rsidRPr="006A048E">
        <w:rPr>
          <w:b/>
          <w:bCs/>
          <w:color w:val="000000"/>
          <w:sz w:val="22"/>
          <w:szCs w:val="22"/>
        </w:rPr>
        <w:t>Europos elektroninių sąskaitų faktūrų</w:t>
      </w:r>
      <w:r w:rsidRPr="006A048E">
        <w:rPr>
          <w:color w:val="000000"/>
          <w:sz w:val="22"/>
          <w:szCs w:val="22"/>
        </w:rPr>
        <w:t> </w:t>
      </w:r>
      <w:r w:rsidRPr="006A048E">
        <w:rPr>
          <w:b/>
          <w:bCs/>
          <w:color w:val="000000"/>
          <w:sz w:val="22"/>
          <w:szCs w:val="22"/>
        </w:rPr>
        <w:t>standartas</w:t>
      </w:r>
      <w:r w:rsidRPr="006A048E">
        <w:rPr>
          <w:color w:val="000000"/>
          <w:sz w:val="22"/>
          <w:szCs w:val="22"/>
        </w:rPr>
        <w:t xml:space="preserve">), Tiekėjas gali pateikti </w:t>
      </w:r>
      <w:r w:rsidRPr="006A048E">
        <w:rPr>
          <w:rFonts w:eastAsia="Arial"/>
          <w:kern w:val="2"/>
          <w:sz w:val="22"/>
          <w:szCs w:val="22"/>
        </w:rPr>
        <w:t>pasirinktomis priemonėmis</w:t>
      </w:r>
      <w:r w:rsidRPr="006A048E">
        <w:rPr>
          <w:color w:val="000000"/>
          <w:sz w:val="22"/>
          <w:szCs w:val="22"/>
        </w:rPr>
        <w:t>;</w:t>
      </w:r>
    </w:p>
    <w:p w14:paraId="484A0C4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 xml:space="preserve">12.2.1.2. Europos elektroninių sąskaitų faktūrų standarto neatitinkančią elektroninę sąskaitą faktūrą Tiekėjas </w:t>
      </w:r>
      <w:r w:rsidRPr="006A048E">
        <w:rPr>
          <w:rFonts w:eastAsia="Arial"/>
          <w:kern w:val="2"/>
          <w:sz w:val="22"/>
          <w:szCs w:val="22"/>
        </w:rPr>
        <w:t xml:space="preserve">gali teikti tik naudodamasis Sąskaitų administravimo bendrosios informacinės sistemos (toliau – </w:t>
      </w:r>
      <w:r w:rsidRPr="006A048E">
        <w:rPr>
          <w:rFonts w:eastAsia="Arial"/>
          <w:b/>
          <w:bCs/>
          <w:kern w:val="2"/>
          <w:sz w:val="22"/>
          <w:szCs w:val="22"/>
        </w:rPr>
        <w:t>SABIS</w:t>
      </w:r>
      <w:r w:rsidRPr="006A048E">
        <w:rPr>
          <w:rFonts w:eastAsia="Arial"/>
          <w:kern w:val="2"/>
          <w:sz w:val="22"/>
          <w:szCs w:val="22"/>
        </w:rPr>
        <w:t>) priemonėmis</w:t>
      </w:r>
      <w:r w:rsidRPr="006A048E">
        <w:rPr>
          <w:color w:val="000000"/>
          <w:sz w:val="22"/>
          <w:szCs w:val="22"/>
        </w:rPr>
        <w:t>.</w:t>
      </w:r>
    </w:p>
    <w:p w14:paraId="5BC638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 xml:space="preserve">12.2.2. Pirkėjas elektronines sąskaitas faktūras priima ir apdoroja naudodamasis informacinės sistemos SABIS priemonėmis, </w:t>
      </w:r>
      <w:r w:rsidRPr="006A048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6A048E">
        <w:rPr>
          <w:color w:val="000000"/>
          <w:sz w:val="22"/>
          <w:szCs w:val="22"/>
        </w:rPr>
        <w:t>.</w:t>
      </w:r>
    </w:p>
    <w:p w14:paraId="5E74E9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12.2.3. Išankstinio mokėjimo sąskaitas (jeigu Specialiosiose sąlygose yra numatytas Avanso mokėjimas) Tiekėjas privalo pateikti šiame Sutarties poskyryje nustatyta tvarka.</w:t>
      </w:r>
    </w:p>
    <w:p w14:paraId="46351A8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12.2.4. Pirkėjas atlieka mokėjimus už Prekes Specialiosiose sąlygose nustatytais terminais.</w:t>
      </w:r>
    </w:p>
    <w:p w14:paraId="7E47FCA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12.2.5. Už mokėjimų pagal Sutartį vėlavimus, Pirkėjui taikomos netesybos Specialiosiose sąlygose nustatyta tvarka.</w:t>
      </w:r>
    </w:p>
    <w:p w14:paraId="2AB5127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12.2.6. Jei Prekės pristatomos dalimis, aukščiau nurodyta atsiskaitymo tvarka galioja kiekvienai tokiai daliai, jei Specialiosiose sąlygose nenustatyta kitaip.</w:t>
      </w:r>
    </w:p>
    <w:p w14:paraId="7F928A9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DBAC81" w14:textId="77777777" w:rsidR="00863E2B" w:rsidRPr="006A048E" w:rsidRDefault="00863E2B" w:rsidP="006A048E">
      <w:pPr>
        <w:spacing w:line="257" w:lineRule="atLeast"/>
        <w:ind w:right="-846" w:firstLine="62"/>
        <w:jc w:val="both"/>
        <w:rPr>
          <w:color w:val="000000"/>
          <w:sz w:val="22"/>
          <w:szCs w:val="22"/>
        </w:rPr>
      </w:pPr>
    </w:p>
    <w:p w14:paraId="0D75AF34"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12.3.  Kiti atsiskaitymo klausimai</w:t>
      </w:r>
    </w:p>
    <w:p w14:paraId="76CF054D" w14:textId="77777777" w:rsidR="00863E2B" w:rsidRPr="006A048E" w:rsidRDefault="00863E2B" w:rsidP="006A048E">
      <w:pPr>
        <w:spacing w:line="257" w:lineRule="atLeast"/>
        <w:ind w:right="-846" w:firstLine="62"/>
        <w:jc w:val="both"/>
        <w:rPr>
          <w:color w:val="000000"/>
          <w:sz w:val="22"/>
          <w:szCs w:val="22"/>
        </w:rPr>
      </w:pPr>
    </w:p>
    <w:p w14:paraId="7F0B49A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12.3.1. Pirkėjas privalo pervesti mokėjimus Tiekėjui į Tiekėjo banko sąskaitą, nurodytą Specialiosiose sąlygose.</w:t>
      </w:r>
    </w:p>
    <w:p w14:paraId="6F14FD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34871B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12.3.3. Visi mokėjimai pagal Sutartį atliekami eurais.</w:t>
      </w:r>
    </w:p>
    <w:p w14:paraId="5D4025D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12.3.4. Už pavėluotus mokėjimus pagal Sutartį mokančioji Šalis privalo sumokėti kitai Šaliai Specialiosiose sąlygose nurodyto dydžio netesybas.</w:t>
      </w:r>
    </w:p>
    <w:p w14:paraId="00F9970F" w14:textId="77777777" w:rsidR="00863E2B" w:rsidRPr="006A048E" w:rsidRDefault="00863E2B" w:rsidP="006A048E">
      <w:pPr>
        <w:spacing w:line="257" w:lineRule="atLeast"/>
        <w:ind w:right="-846" w:firstLine="62"/>
        <w:jc w:val="both"/>
        <w:rPr>
          <w:color w:val="000000"/>
          <w:sz w:val="22"/>
          <w:szCs w:val="22"/>
        </w:rPr>
      </w:pPr>
    </w:p>
    <w:p w14:paraId="0224D306"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13.  KONFIDENCIALI INFORMACIJA</w:t>
      </w:r>
    </w:p>
    <w:p w14:paraId="59C045FA" w14:textId="77777777" w:rsidR="00863E2B" w:rsidRPr="006A048E" w:rsidRDefault="00863E2B" w:rsidP="006A048E">
      <w:pPr>
        <w:spacing w:line="257" w:lineRule="atLeast"/>
        <w:ind w:right="-846" w:firstLine="62"/>
        <w:jc w:val="both"/>
        <w:rPr>
          <w:color w:val="000000"/>
          <w:sz w:val="22"/>
          <w:szCs w:val="22"/>
        </w:rPr>
      </w:pPr>
    </w:p>
    <w:p w14:paraId="4049610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1BDC3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  Šalis turi teisę atskleisti kitos Šalies konfidencialią informaciją šiais atvejais:</w:t>
      </w:r>
    </w:p>
    <w:p w14:paraId="79DB732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DCBAB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F2DBF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ED471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 Šalis atsako:</w:t>
      </w:r>
    </w:p>
    <w:p w14:paraId="24CDAF60"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1CDC42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4DEBC51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13.5. Šalis nepagrįstai atskleidusi kitos Šalies konfidencialią informaciją privalo sumokėti kitai Šaliai Specialiosiose sąlygose nurodyto dydžio baudą.</w:t>
      </w:r>
    </w:p>
    <w:p w14:paraId="68F40B65" w14:textId="77777777" w:rsidR="00863E2B" w:rsidRPr="006A048E" w:rsidRDefault="00863E2B" w:rsidP="006A048E">
      <w:pPr>
        <w:spacing w:line="257" w:lineRule="atLeast"/>
        <w:ind w:right="-846" w:firstLine="62"/>
        <w:jc w:val="both"/>
        <w:rPr>
          <w:color w:val="000000"/>
          <w:sz w:val="22"/>
          <w:szCs w:val="22"/>
        </w:rPr>
      </w:pPr>
    </w:p>
    <w:p w14:paraId="756619F3"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14.  ASMENS DUOMENŲ APSAUGA</w:t>
      </w:r>
    </w:p>
    <w:p w14:paraId="68FE6D92" w14:textId="77777777" w:rsidR="00863E2B" w:rsidRPr="006A048E" w:rsidRDefault="00863E2B" w:rsidP="006A048E">
      <w:pPr>
        <w:spacing w:line="257" w:lineRule="atLeast"/>
        <w:ind w:right="-846" w:firstLine="62"/>
        <w:jc w:val="both"/>
        <w:rPr>
          <w:color w:val="000000"/>
          <w:sz w:val="22"/>
          <w:szCs w:val="22"/>
        </w:rPr>
      </w:pPr>
    </w:p>
    <w:p w14:paraId="03BE624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14.1. Šalys įsipareigoja užtikrinti asmens duomenų saugumą bei asmens duomenų tvarkymą vykdyti teisėtai, vadovaujantis 2016 m. balandžio 27 d. priimto Europos Parlamento ir Tarybos reglamento </w:t>
      </w:r>
      <w:r w:rsidRPr="006A048E">
        <w:rPr>
          <w:color w:val="467886"/>
          <w:sz w:val="22"/>
          <w:szCs w:val="22"/>
          <w:u w:val="single"/>
        </w:rPr>
        <w:t>(ES) 2016/679</w:t>
      </w:r>
      <w:r w:rsidRPr="006A048E">
        <w:rPr>
          <w:color w:val="000000"/>
          <w:sz w:val="22"/>
          <w:szCs w:val="22"/>
        </w:rPr>
        <w:t> dėl fizinių asmenų apsaugos tvarkant asmens duomenis ir dėl laisvo tokių duomenų judėjimo ir kuriuo panaikinama Direktyva </w:t>
      </w:r>
      <w:r w:rsidRPr="006A048E">
        <w:rPr>
          <w:color w:val="467886"/>
          <w:sz w:val="22"/>
          <w:szCs w:val="22"/>
          <w:u w:val="single"/>
        </w:rPr>
        <w:t>95/46/EB</w:t>
      </w:r>
      <w:r w:rsidRPr="006A048E">
        <w:rPr>
          <w:color w:val="000000"/>
          <w:sz w:val="22"/>
          <w:szCs w:val="22"/>
        </w:rPr>
        <w:t> (Bendrasis duomenų apsaugos reglamentas) ir kitų teisės aktų, reglamentuojančių asmens duomenų tvarkymą, nuostatomis.</w:t>
      </w:r>
    </w:p>
    <w:p w14:paraId="39CC979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FF08A" w14:textId="77777777" w:rsidR="00863E2B" w:rsidRPr="006A048E" w:rsidRDefault="00863E2B" w:rsidP="006A048E">
      <w:pPr>
        <w:spacing w:line="257" w:lineRule="atLeast"/>
        <w:ind w:left="360" w:right="-846" w:firstLine="115"/>
        <w:jc w:val="both"/>
        <w:rPr>
          <w:color w:val="000000"/>
          <w:sz w:val="22"/>
          <w:szCs w:val="22"/>
        </w:rPr>
      </w:pPr>
    </w:p>
    <w:p w14:paraId="421BCD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15.  INTELEKTINĖ NUOSAVYBĖ</w:t>
      </w:r>
    </w:p>
    <w:p w14:paraId="3FB7D73D" w14:textId="77777777" w:rsidR="00863E2B" w:rsidRPr="006A048E" w:rsidRDefault="00863E2B" w:rsidP="006A048E">
      <w:pPr>
        <w:spacing w:line="257" w:lineRule="atLeast"/>
        <w:ind w:right="-846" w:firstLine="62"/>
        <w:jc w:val="both"/>
        <w:rPr>
          <w:color w:val="000000"/>
          <w:sz w:val="22"/>
          <w:szCs w:val="22"/>
        </w:rPr>
      </w:pPr>
    </w:p>
    <w:p w14:paraId="0AC9065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D0526D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48E">
        <w:rPr>
          <w:i/>
          <w:iCs/>
          <w:color w:val="000000"/>
          <w:sz w:val="22"/>
          <w:szCs w:val="22"/>
        </w:rPr>
        <w:t>sui</w:t>
      </w:r>
      <w:proofErr w:type="spellEnd"/>
      <w:r w:rsidRPr="006A048E">
        <w:rPr>
          <w:i/>
          <w:iCs/>
          <w:color w:val="000000"/>
          <w:sz w:val="22"/>
          <w:szCs w:val="22"/>
        </w:rPr>
        <w:t xml:space="preserve"> </w:t>
      </w:r>
      <w:proofErr w:type="spellStart"/>
      <w:r w:rsidRPr="006A048E">
        <w:rPr>
          <w:i/>
          <w:iCs/>
          <w:color w:val="000000"/>
          <w:sz w:val="22"/>
          <w:szCs w:val="22"/>
        </w:rPr>
        <w:t>generis</w:t>
      </w:r>
      <w:proofErr w:type="spellEnd"/>
      <w:r w:rsidRPr="006A048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B12F1A"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A048E">
        <w:rPr>
          <w:rFonts w:eastAsia="Calibri"/>
          <w:kern w:val="2"/>
          <w:sz w:val="22"/>
          <w:szCs w:val="22"/>
        </w:rPr>
        <w:t>Specialiosiose sąlygose nurodyta bauda</w:t>
      </w:r>
      <w:r w:rsidRPr="006A048E">
        <w:rPr>
          <w:sz w:val="22"/>
          <w:szCs w:val="22"/>
        </w:rPr>
        <w:t>.</w:t>
      </w:r>
    </w:p>
    <w:p w14:paraId="0D68B61D" w14:textId="77777777" w:rsidR="00863E2B" w:rsidRPr="006A048E" w:rsidRDefault="00863E2B" w:rsidP="006A048E">
      <w:pPr>
        <w:spacing w:line="257" w:lineRule="atLeast"/>
        <w:ind w:right="-846" w:firstLine="62"/>
        <w:jc w:val="both"/>
        <w:textAlignment w:val="baseline"/>
        <w:rPr>
          <w:color w:val="000000"/>
          <w:sz w:val="22"/>
          <w:szCs w:val="22"/>
        </w:rPr>
      </w:pPr>
    </w:p>
    <w:p w14:paraId="051F3CD2"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16.  PAREIŠKIMAI IR GARANTIJOS</w:t>
      </w:r>
    </w:p>
    <w:p w14:paraId="1A6D064E" w14:textId="77777777" w:rsidR="00863E2B" w:rsidRPr="006A048E" w:rsidRDefault="00863E2B" w:rsidP="006A048E">
      <w:pPr>
        <w:spacing w:line="257" w:lineRule="atLeast"/>
        <w:ind w:right="-846" w:firstLine="62"/>
        <w:jc w:val="both"/>
        <w:rPr>
          <w:color w:val="000000"/>
          <w:sz w:val="22"/>
          <w:szCs w:val="22"/>
        </w:rPr>
      </w:pPr>
    </w:p>
    <w:p w14:paraId="639792C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 Kiekviena iš Šalių pareiškia ir garantuoja kitai Šaliai, kad:</w:t>
      </w:r>
    </w:p>
    <w:p w14:paraId="48E7088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23FF9C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B5DA74C"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2E7F94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54185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37079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16.1.6. visi Šalies pareiškimai ir garantijos yra išsamūs ir nepalieka nutylėtų jokių aplinkybių, kurios darytų šiuos pareiškimus ar garantijas neteisingais.</w:t>
      </w:r>
    </w:p>
    <w:p w14:paraId="532A1B9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2635A" w14:textId="77777777" w:rsidR="00863E2B" w:rsidRPr="006A048E" w:rsidRDefault="00863E2B" w:rsidP="006A048E">
      <w:pPr>
        <w:ind w:right="-846"/>
        <w:jc w:val="both"/>
        <w:rPr>
          <w:color w:val="000000"/>
          <w:sz w:val="22"/>
          <w:szCs w:val="22"/>
          <w:shd w:val="clear" w:color="auto" w:fill="FFFFFF"/>
        </w:rPr>
      </w:pPr>
      <w:r w:rsidRPr="006A048E">
        <w:rPr>
          <w:color w:val="000000"/>
          <w:sz w:val="22"/>
          <w:szCs w:val="22"/>
          <w:shd w:val="clear" w:color="auto" w:fill="FFFFFF"/>
        </w:rPr>
        <w:t>16.3. </w:t>
      </w:r>
      <w:r w:rsidRPr="006A048E">
        <w:rPr>
          <w:color w:val="000000"/>
          <w:sz w:val="22"/>
          <w:szCs w:val="22"/>
        </w:rPr>
        <w:t>Tiekėjas pareiškia, kad parduodamų Prekių disponavimo, valdymo ir naudojimosi teisės nėra apribotos </w:t>
      </w:r>
      <w:r w:rsidRPr="006A048E">
        <w:rPr>
          <w:color w:val="000000"/>
          <w:sz w:val="22"/>
          <w:szCs w:val="22"/>
          <w:shd w:val="clear" w:color="auto" w:fill="FFFFFF"/>
        </w:rPr>
        <w:t>ir jokie tretieji asmenys neturi pretenzijų į Sutartimi perduodamas Prekes (įkeitimai, areštai ar pan.).</w:t>
      </w:r>
    </w:p>
    <w:p w14:paraId="6C5A3D33" w14:textId="77777777" w:rsidR="00863E2B" w:rsidRPr="006A048E" w:rsidRDefault="00863E2B" w:rsidP="006A048E">
      <w:pPr>
        <w:widowControl w:val="0"/>
        <w:tabs>
          <w:tab w:val="left" w:pos="567"/>
          <w:tab w:val="left" w:pos="851"/>
          <w:tab w:val="left" w:pos="992"/>
          <w:tab w:val="left" w:pos="1134"/>
        </w:tabs>
        <w:ind w:right="-846"/>
        <w:jc w:val="both"/>
        <w:rPr>
          <w:rFonts w:eastAsia="Calibri"/>
          <w:kern w:val="2"/>
          <w:sz w:val="22"/>
          <w:szCs w:val="22"/>
        </w:rPr>
      </w:pPr>
      <w:r w:rsidRPr="006A048E">
        <w:rPr>
          <w:rFonts w:eastAsia="Arial"/>
          <w:kern w:val="2"/>
          <w:sz w:val="22"/>
          <w:szCs w:val="22"/>
        </w:rPr>
        <w:t>16.4. T</w:t>
      </w:r>
      <w:r w:rsidRPr="006A048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CEAAEA2" w14:textId="77777777" w:rsidR="00863E2B" w:rsidRPr="006A048E" w:rsidRDefault="00863E2B" w:rsidP="006A048E">
      <w:pPr>
        <w:ind w:right="-846"/>
        <w:rPr>
          <w:sz w:val="22"/>
          <w:szCs w:val="22"/>
        </w:rPr>
      </w:pPr>
    </w:p>
    <w:p w14:paraId="323A6647" w14:textId="77777777" w:rsidR="00863E2B" w:rsidRPr="006A048E" w:rsidRDefault="00863E2B" w:rsidP="006A048E">
      <w:pPr>
        <w:spacing w:line="257" w:lineRule="atLeast"/>
        <w:ind w:right="-846" w:firstLine="62"/>
        <w:jc w:val="both"/>
        <w:rPr>
          <w:color w:val="000000"/>
          <w:sz w:val="22"/>
          <w:szCs w:val="22"/>
        </w:rPr>
      </w:pPr>
    </w:p>
    <w:p w14:paraId="05727B1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17.  BENDRIEJI ATSAKOMYBĖS KLAUSIMAI</w:t>
      </w:r>
    </w:p>
    <w:p w14:paraId="13E8541C" w14:textId="77777777" w:rsidR="00863E2B" w:rsidRPr="006A048E" w:rsidRDefault="00863E2B" w:rsidP="006A048E">
      <w:pPr>
        <w:spacing w:line="257" w:lineRule="atLeast"/>
        <w:ind w:right="-846" w:firstLine="62"/>
        <w:jc w:val="both"/>
        <w:rPr>
          <w:color w:val="000000"/>
          <w:sz w:val="22"/>
          <w:szCs w:val="22"/>
        </w:rPr>
      </w:pPr>
    </w:p>
    <w:p w14:paraId="52EF5F3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17.1. Netesybų sumokėjimas už vėlavimą ar pareigų pagal Sutartį pažeidimą neatleidžia Šalies nuo Sutartyje numatytų jos pareigų vykdymo.</w:t>
      </w:r>
    </w:p>
    <w:p w14:paraId="442548F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A048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6C8F6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C66FA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17.4. Šioje Sutartyje numatytos teisių gynybos priemonės neapriboja Šalių teisės pasinaudoti kitomis teisėtomis teisių gynybos priemonėmis.</w:t>
      </w:r>
    </w:p>
    <w:p w14:paraId="27B668E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E457B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4E3F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AB2DB7" w14:textId="77777777" w:rsidR="00863E2B" w:rsidRPr="006A048E" w:rsidRDefault="00863E2B" w:rsidP="006A048E">
      <w:pPr>
        <w:spacing w:line="257" w:lineRule="atLeast"/>
        <w:ind w:right="-846" w:firstLine="115"/>
        <w:jc w:val="both"/>
        <w:rPr>
          <w:color w:val="000000"/>
          <w:sz w:val="22"/>
          <w:szCs w:val="22"/>
        </w:rPr>
      </w:pPr>
    </w:p>
    <w:p w14:paraId="32057FE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18.  NENUGALIMA JĖGA (FORCE MAJEURE)</w:t>
      </w:r>
    </w:p>
    <w:p w14:paraId="180974A7" w14:textId="77777777" w:rsidR="00863E2B" w:rsidRPr="006A048E" w:rsidRDefault="00863E2B" w:rsidP="006A048E">
      <w:pPr>
        <w:spacing w:line="257" w:lineRule="atLeast"/>
        <w:ind w:right="-846" w:firstLine="62"/>
        <w:jc w:val="both"/>
        <w:rPr>
          <w:color w:val="000000"/>
          <w:sz w:val="22"/>
          <w:szCs w:val="22"/>
        </w:rPr>
      </w:pPr>
    </w:p>
    <w:p w14:paraId="3DCCDE1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w:t>
      </w:r>
      <w:r w:rsidRPr="006A048E">
        <w:rPr>
          <w:b/>
          <w:bCs/>
          <w:color w:val="000000"/>
          <w:sz w:val="22"/>
          <w:szCs w:val="22"/>
        </w:rPr>
        <w:t> </w:t>
      </w:r>
      <w:r w:rsidRPr="006A048E">
        <w:rPr>
          <w:color w:val="000000"/>
          <w:sz w:val="22"/>
          <w:szCs w:val="22"/>
        </w:rPr>
        <w:t>Atsakomybė pagal Sutartį netaikoma, taip pat Šalys gali būti visiškai ar iš dalies atleistos nuo civilinės atsakomybės šiais pagrindais:</w:t>
      </w:r>
    </w:p>
    <w:p w14:paraId="7770233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18.1.1. dėl nenugalimos jėgos (</w:t>
      </w:r>
      <w:r w:rsidRPr="006A048E">
        <w:rPr>
          <w:i/>
          <w:iCs/>
          <w:color w:val="000000"/>
          <w:sz w:val="22"/>
          <w:szCs w:val="22"/>
        </w:rPr>
        <w:t>force majeure</w:t>
      </w:r>
      <w:r w:rsidRPr="006A048E">
        <w:rPr>
          <w:color w:val="000000"/>
          <w:sz w:val="22"/>
          <w:szCs w:val="22"/>
        </w:rPr>
        <w:t>) – taikomos Lietuvos Respublikos civilinio kodekso 6.212 straipsnio ir Lietuvos Respublikos Vyriausybės 1996 m. liepos 15 d. nutarimu Nr. 840 „Dėl Atleidimo nuo atsakomybės esant nenugalimos jėgos (</w:t>
      </w:r>
      <w:r w:rsidRPr="006A048E">
        <w:rPr>
          <w:i/>
          <w:iCs/>
          <w:color w:val="000000"/>
          <w:sz w:val="22"/>
          <w:szCs w:val="22"/>
        </w:rPr>
        <w:t>force majeure</w:t>
      </w:r>
      <w:r w:rsidRPr="006A048E">
        <w:rPr>
          <w:color w:val="000000"/>
          <w:sz w:val="22"/>
          <w:szCs w:val="22"/>
        </w:rPr>
        <w:t>) aplinkybėms taisyklių patvirtinimo” patvirtintų taisyklių nuostatos;</w:t>
      </w:r>
    </w:p>
    <w:p w14:paraId="2404DF0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ED2A1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18.2.</w:t>
      </w:r>
      <w:r w:rsidRPr="006A048E">
        <w:rPr>
          <w:b/>
          <w:bCs/>
          <w:color w:val="000000"/>
          <w:sz w:val="22"/>
          <w:szCs w:val="22"/>
        </w:rPr>
        <w:t> </w:t>
      </w:r>
      <w:r w:rsidRPr="006A048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75B689"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18.3.</w:t>
      </w:r>
      <w:r w:rsidRPr="006A048E">
        <w:rPr>
          <w:b/>
          <w:bCs/>
          <w:color w:val="000000"/>
          <w:sz w:val="22"/>
          <w:szCs w:val="22"/>
        </w:rPr>
        <w:t> </w:t>
      </w:r>
      <w:r w:rsidRPr="006A048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E8865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18.4. Jeigu nenugalimos jėgos (</w:t>
      </w:r>
      <w:r w:rsidRPr="006A048E">
        <w:rPr>
          <w:i/>
          <w:iCs/>
          <w:color w:val="000000"/>
          <w:sz w:val="22"/>
          <w:szCs w:val="22"/>
        </w:rPr>
        <w:t>force majeure</w:t>
      </w:r>
      <w:r w:rsidRPr="006A048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7709B5" w14:textId="77777777" w:rsidR="00863E2B" w:rsidRPr="006A048E" w:rsidRDefault="00863E2B" w:rsidP="006A048E">
      <w:pPr>
        <w:spacing w:line="257" w:lineRule="atLeast"/>
        <w:ind w:right="-846" w:firstLine="62"/>
        <w:jc w:val="both"/>
        <w:rPr>
          <w:color w:val="000000"/>
          <w:sz w:val="22"/>
          <w:szCs w:val="22"/>
        </w:rPr>
      </w:pPr>
    </w:p>
    <w:p w14:paraId="58BC248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19.  SUTARTIES NUOSTATŲ NEGALIOJIMAS</w:t>
      </w:r>
    </w:p>
    <w:p w14:paraId="44D1CBE5" w14:textId="77777777" w:rsidR="00863E2B" w:rsidRPr="006A048E" w:rsidRDefault="00863E2B" w:rsidP="006A048E">
      <w:pPr>
        <w:spacing w:line="257" w:lineRule="atLeast"/>
        <w:ind w:right="-846" w:firstLine="62"/>
        <w:jc w:val="both"/>
        <w:rPr>
          <w:color w:val="000000"/>
          <w:sz w:val="22"/>
          <w:szCs w:val="22"/>
        </w:rPr>
      </w:pPr>
    </w:p>
    <w:p w14:paraId="3F87F8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4C2E01"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8DCC62" w14:textId="77777777" w:rsidR="00863E2B" w:rsidRPr="006A048E" w:rsidRDefault="00863E2B" w:rsidP="006A048E">
      <w:pPr>
        <w:spacing w:line="257" w:lineRule="atLeast"/>
        <w:ind w:right="-846" w:firstLine="62"/>
        <w:jc w:val="both"/>
        <w:rPr>
          <w:color w:val="000000"/>
          <w:sz w:val="22"/>
          <w:szCs w:val="22"/>
        </w:rPr>
      </w:pPr>
    </w:p>
    <w:p w14:paraId="79E6944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20.  SUTARTIES PAKEITIMAI</w:t>
      </w:r>
    </w:p>
    <w:p w14:paraId="1DD36F57" w14:textId="77777777" w:rsidR="00863E2B" w:rsidRPr="006A048E" w:rsidRDefault="00863E2B" w:rsidP="006A048E">
      <w:pPr>
        <w:spacing w:line="257" w:lineRule="atLeast"/>
        <w:ind w:right="-846" w:firstLine="62"/>
        <w:jc w:val="both"/>
        <w:rPr>
          <w:color w:val="000000"/>
          <w:sz w:val="22"/>
          <w:szCs w:val="22"/>
        </w:rPr>
      </w:pPr>
    </w:p>
    <w:p w14:paraId="536326B5" w14:textId="77777777" w:rsidR="00863E2B" w:rsidRPr="006A048E" w:rsidRDefault="00863E2B" w:rsidP="006A048E">
      <w:pPr>
        <w:spacing w:line="257" w:lineRule="atLeast"/>
        <w:ind w:right="-846"/>
        <w:jc w:val="both"/>
        <w:rPr>
          <w:sz w:val="22"/>
          <w:szCs w:val="22"/>
        </w:rPr>
      </w:pPr>
      <w:r w:rsidRPr="006A048E">
        <w:rPr>
          <w:sz w:val="22"/>
          <w:szCs w:val="22"/>
        </w:rPr>
        <w:t>20.1. Sutarties sąlygos Sutarties galiojimo laikotarpiu negali būti keičiamos, išskyrus tokias Sutarties sąlygas, kurių keitimas numatytas Sutartyje ir (ar) galimas vadovaujantis VPĮ nuostatomis.</w:t>
      </w:r>
    </w:p>
    <w:p w14:paraId="1DD0E03F"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20.2. Sutarties pakeitimai įforminami Šalims sudarant Susitarimą.</w:t>
      </w:r>
    </w:p>
    <w:p w14:paraId="7137995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02913E"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20.4. Susitarimai įsigalioja nuo jų sudarymo, jei Susitarime nenurodyta kitaip. Susitarimą Pirkėjas privalo paviešinti VPĮ 33 ir 86 straipsniuose nustatyta tvarka.</w:t>
      </w:r>
    </w:p>
    <w:p w14:paraId="668AF46D"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CFF201" w14:textId="77777777" w:rsidR="00863E2B" w:rsidRPr="006A048E" w:rsidRDefault="00863E2B" w:rsidP="006A048E">
      <w:pPr>
        <w:spacing w:line="257" w:lineRule="atLeast"/>
        <w:ind w:right="-846" w:firstLine="62"/>
        <w:jc w:val="both"/>
        <w:rPr>
          <w:color w:val="000000"/>
          <w:sz w:val="22"/>
          <w:szCs w:val="22"/>
        </w:rPr>
      </w:pPr>
    </w:p>
    <w:p w14:paraId="73840C97"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21.  SUTARTIES SUSTABDYMAS</w:t>
      </w:r>
    </w:p>
    <w:p w14:paraId="2BE4035A" w14:textId="77777777" w:rsidR="00863E2B" w:rsidRPr="006A048E" w:rsidRDefault="00863E2B" w:rsidP="006A048E">
      <w:pPr>
        <w:spacing w:line="257" w:lineRule="atLeast"/>
        <w:ind w:right="-846" w:firstLine="62"/>
        <w:jc w:val="both"/>
        <w:rPr>
          <w:color w:val="000000"/>
          <w:sz w:val="22"/>
          <w:szCs w:val="22"/>
        </w:rPr>
      </w:pPr>
    </w:p>
    <w:p w14:paraId="65616F55"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8EF5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 Prekių (jų dalies) tiekimas gali būti stabdomas esant bent vienai iš šių aplinkybių: </w:t>
      </w:r>
    </w:p>
    <w:p w14:paraId="1A029FD2"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1B9EC2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21.2.2. Pirkėjas Sutartyje nurodyta tvarka negali priimti Prekių (pavyzdžiui, nebaigta įrengti patalpa, kurioje turi būti įmontuojamos Prekės), o Tiekėjas dėl to negali vykdyti Sutarties; </w:t>
      </w:r>
    </w:p>
    <w:p w14:paraId="04A50B6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21.2.3. dėl nenumatytų prekių, paslaugų ir (ar) darbų, susijusių su perkamu objektu, kurių poreikis paaiškėjo tik vykdant Sutartį; </w:t>
      </w:r>
    </w:p>
    <w:p w14:paraId="4AB33EA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21.2.4. ne dėl Pirkėjo kaltės vėluoja kitos Pirkėjo pirkimo sutarties, turinčios tiesioginės įtakos šiai Sutarčiai, vykdymas;  </w:t>
      </w:r>
    </w:p>
    <w:p w14:paraId="5977EE33"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FA10B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21.2.6. pasikeitus galiojančiam teisės aktui ar įsigaliojus naujam teisės aktui, kuris turi įtakos šios Sutarties vykdymui; </w:t>
      </w:r>
    </w:p>
    <w:p w14:paraId="5C5F1AE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21.2.7. sutartinių įsipareigojimų stabdymo būtinybė atsirado dėl sustabdyto / perskirstyto / negauto ir panašiai Pirkėjo Prekių pirkimui skirto finansavimo arba finansavimo trūkumo; </w:t>
      </w:r>
    </w:p>
    <w:p w14:paraId="47992B5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21.2.8. dėl teisminių (arbitražinių) ginčų su Pirkėju ar trečiaisiais asmenimis, kurių dalykas yra tiesiogiai susijęs su Sutarties vykdymu. </w:t>
      </w:r>
    </w:p>
    <w:p w14:paraId="5A20DE15"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6A048E">
        <w:rPr>
          <w:rFonts w:eastAsia="Calibri"/>
          <w:kern w:val="2"/>
          <w:sz w:val="22"/>
          <w:szCs w:val="22"/>
        </w:rPr>
        <w:t>ir įforminamas Sutarties 21.6 punkte nustatyta tvarka</w:t>
      </w:r>
      <w:r w:rsidRPr="006A048E">
        <w:rPr>
          <w:color w:val="000000"/>
          <w:sz w:val="22"/>
          <w:szCs w:val="22"/>
        </w:rPr>
        <w:t>.</w:t>
      </w:r>
    </w:p>
    <w:p w14:paraId="39F4A2E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A048E">
        <w:rPr>
          <w:rFonts w:eastAsia="Calibri"/>
          <w:kern w:val="2"/>
          <w:sz w:val="22"/>
          <w:szCs w:val="22"/>
        </w:rPr>
        <w:t>ir įforminamas Sutarties 21.6 punkte nustatyta tvarka.</w:t>
      </w:r>
    </w:p>
    <w:p w14:paraId="791B02A9"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 Sutartinių įsipareigojimų vykdymas gali būti stabdomas tik Sutarties galiojimo laikotarpiu tokia tvarka:</w:t>
      </w:r>
    </w:p>
    <w:p w14:paraId="1C41FFD0"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FF9020"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48F2FE" w14:textId="77777777" w:rsidR="00863E2B" w:rsidRPr="006A048E" w:rsidRDefault="00863E2B" w:rsidP="006A048E">
      <w:pPr>
        <w:spacing w:line="264" w:lineRule="atLeast"/>
        <w:ind w:right="-846"/>
        <w:jc w:val="both"/>
        <w:rPr>
          <w:sz w:val="22"/>
          <w:szCs w:val="22"/>
        </w:rPr>
      </w:pPr>
      <w:r w:rsidRPr="006A048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A048E">
        <w:rPr>
          <w:rFonts w:eastAsia="Calibri"/>
          <w:kern w:val="2"/>
          <w:sz w:val="22"/>
          <w:szCs w:val="22"/>
        </w:rPr>
        <w:t>Jei sutartinių įsipareigojimų ar jų dalies vykdymas sustabdytas</w:t>
      </w:r>
      <w:r w:rsidRPr="006A048E">
        <w:rPr>
          <w:sz w:val="22"/>
          <w:szCs w:val="22"/>
        </w:rPr>
        <w:t>, Šalys negali vykdyti jokių jiems pagal Sutartį ar Sutarties dalį priskirtų įsipareigojimų.</w:t>
      </w:r>
    </w:p>
    <w:p w14:paraId="6E9ECC2B"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0B7BEA" w14:textId="77777777" w:rsidR="00863E2B" w:rsidRPr="006A048E" w:rsidRDefault="00863E2B" w:rsidP="006A048E">
      <w:pPr>
        <w:spacing w:line="264" w:lineRule="atLeast"/>
        <w:ind w:right="-846"/>
        <w:jc w:val="both"/>
        <w:rPr>
          <w:color w:val="000000"/>
          <w:sz w:val="22"/>
          <w:szCs w:val="22"/>
        </w:rPr>
      </w:pPr>
      <w:r w:rsidRPr="006A048E">
        <w:rPr>
          <w:color w:val="000000"/>
          <w:sz w:val="22"/>
          <w:szCs w:val="22"/>
        </w:rPr>
        <w:t>21.7. Sutartinių įsipareigojimų vykdymas stabdomas ne ilgesniam kaip konkrečios, pagrįstos aplinkybės egzistavimo laikotarpiui.</w:t>
      </w:r>
    </w:p>
    <w:p w14:paraId="1C9DA83C"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4BD2AC"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6A048E">
        <w:rPr>
          <w:color w:val="000000"/>
          <w:sz w:val="22"/>
          <w:szCs w:val="22"/>
        </w:rPr>
        <w:lastRenderedPageBreak/>
        <w:t>nuo to, kuris įvyksta anksčiau. </w:t>
      </w:r>
      <w:r w:rsidRPr="006A048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2DDF842"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889EBC4"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26BEB4" w14:textId="77777777" w:rsidR="00863E2B" w:rsidRPr="006A048E" w:rsidRDefault="00863E2B" w:rsidP="006A048E">
      <w:pPr>
        <w:spacing w:line="257" w:lineRule="atLeast"/>
        <w:ind w:right="-846" w:firstLine="62"/>
        <w:jc w:val="both"/>
        <w:textAlignment w:val="baseline"/>
        <w:rPr>
          <w:color w:val="000000"/>
          <w:sz w:val="22"/>
          <w:szCs w:val="22"/>
        </w:rPr>
      </w:pPr>
    </w:p>
    <w:p w14:paraId="0F6EED04"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22.  SUTARTIES NUTRAUKIMAS</w:t>
      </w:r>
    </w:p>
    <w:p w14:paraId="2D875BF7" w14:textId="77777777" w:rsidR="00863E2B" w:rsidRPr="006A048E" w:rsidRDefault="00863E2B" w:rsidP="006A048E">
      <w:pPr>
        <w:spacing w:line="257" w:lineRule="atLeast"/>
        <w:ind w:right="-846" w:firstLine="62"/>
        <w:jc w:val="both"/>
        <w:rPr>
          <w:color w:val="000000"/>
          <w:sz w:val="22"/>
          <w:szCs w:val="22"/>
        </w:rPr>
      </w:pPr>
    </w:p>
    <w:p w14:paraId="3CDFDE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Sutartis gali būti nutraukiama VPĮ 90 straipsnyje ir Sutartyje numatytais atvejais, įskaitant galimybę nutraukti Sutartį Šalių susitarimu.</w:t>
      </w:r>
    </w:p>
    <w:p w14:paraId="73614748" w14:textId="77777777" w:rsidR="00863E2B" w:rsidRPr="006A048E" w:rsidRDefault="00863E2B" w:rsidP="006A048E">
      <w:pPr>
        <w:spacing w:line="257" w:lineRule="atLeast"/>
        <w:ind w:right="-846" w:firstLine="62"/>
        <w:jc w:val="both"/>
        <w:rPr>
          <w:color w:val="000000"/>
          <w:sz w:val="22"/>
          <w:szCs w:val="22"/>
        </w:rPr>
      </w:pPr>
    </w:p>
    <w:p w14:paraId="75F87E47"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22.1.  Pretenzijos dėl Sutarties pažeidimų</w:t>
      </w:r>
    </w:p>
    <w:p w14:paraId="59116400" w14:textId="77777777" w:rsidR="00863E2B" w:rsidRPr="006A048E" w:rsidRDefault="00863E2B" w:rsidP="006A048E">
      <w:pPr>
        <w:spacing w:line="257" w:lineRule="atLeast"/>
        <w:ind w:right="-846" w:firstLine="62"/>
        <w:jc w:val="both"/>
        <w:rPr>
          <w:color w:val="000000"/>
          <w:sz w:val="22"/>
          <w:szCs w:val="22"/>
        </w:rPr>
      </w:pPr>
    </w:p>
    <w:p w14:paraId="0B3637B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04D1B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48E">
        <w:rPr>
          <w:b/>
          <w:bCs/>
          <w:color w:val="000000"/>
          <w:sz w:val="22"/>
          <w:szCs w:val="22"/>
        </w:rPr>
        <w:t> </w:t>
      </w:r>
      <w:r w:rsidRPr="006A048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5EDDF3F" w14:textId="77777777" w:rsidR="00863E2B" w:rsidRPr="006A048E" w:rsidRDefault="00863E2B" w:rsidP="006A048E">
      <w:pPr>
        <w:spacing w:line="257" w:lineRule="atLeast"/>
        <w:ind w:right="-846" w:firstLine="62"/>
        <w:jc w:val="both"/>
        <w:textAlignment w:val="baseline"/>
        <w:rPr>
          <w:color w:val="000000"/>
          <w:sz w:val="22"/>
          <w:szCs w:val="22"/>
        </w:rPr>
      </w:pPr>
    </w:p>
    <w:p w14:paraId="719A739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22.2.  Sutarties nutraukimas Pirkėjo iniciatyva</w:t>
      </w:r>
    </w:p>
    <w:p w14:paraId="4D5048EF" w14:textId="77777777" w:rsidR="00863E2B" w:rsidRPr="006A048E" w:rsidRDefault="00863E2B" w:rsidP="006A048E">
      <w:pPr>
        <w:spacing w:line="257" w:lineRule="atLeast"/>
        <w:ind w:right="-846" w:firstLine="62"/>
        <w:jc w:val="both"/>
        <w:rPr>
          <w:color w:val="000000"/>
          <w:sz w:val="22"/>
          <w:szCs w:val="22"/>
        </w:rPr>
      </w:pPr>
    </w:p>
    <w:p w14:paraId="1C0AC8C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4C52680"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 Pirkėjas turi teisę vienašališkai nutraukti Sutartį ar jos dalį raštu įspėjęs Tiekėją prieš ne trumpesnį nei 10 (dešimties) dienų terminą, jeigu: </w:t>
      </w:r>
    </w:p>
    <w:p w14:paraId="7A62DCC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 Tiekėjui yra iškelta bankroto byla, pradėtas bankroto procesas ne teismo tvarka, jis tampa nemokus arba yra nemokumo tikimybė, sustabdo ūkinę veiklą ar susidaro</w:t>
      </w:r>
      <w:r w:rsidRPr="006A048E">
        <w:rPr>
          <w:b/>
          <w:bCs/>
          <w:color w:val="5C5D5D"/>
          <w:sz w:val="22"/>
          <w:szCs w:val="22"/>
        </w:rPr>
        <w:t> </w:t>
      </w:r>
      <w:r w:rsidRPr="006A048E">
        <w:rPr>
          <w:color w:val="000000"/>
          <w:sz w:val="22"/>
          <w:szCs w:val="22"/>
        </w:rPr>
        <w:t>įstatymuose ir kituose teisės aktuose nustatyta tvarka analogiška situacija</w:t>
      </w:r>
      <w:r w:rsidRPr="006A048E">
        <w:rPr>
          <w:color w:val="000000"/>
          <w:sz w:val="22"/>
          <w:szCs w:val="22"/>
          <w:shd w:val="clear" w:color="auto" w:fill="FFFFFF"/>
        </w:rPr>
        <w:t>;</w:t>
      </w:r>
      <w:r w:rsidRPr="006A048E">
        <w:rPr>
          <w:color w:val="000000"/>
          <w:sz w:val="22"/>
          <w:szCs w:val="22"/>
        </w:rPr>
        <w:t> </w:t>
      </w:r>
    </w:p>
    <w:p w14:paraId="3DBCCE28" w14:textId="77777777" w:rsidR="00863E2B" w:rsidRPr="006A048E" w:rsidRDefault="00863E2B" w:rsidP="006A048E">
      <w:pPr>
        <w:spacing w:line="257" w:lineRule="atLeast"/>
        <w:ind w:right="-846"/>
        <w:jc w:val="both"/>
        <w:rPr>
          <w:sz w:val="22"/>
          <w:szCs w:val="22"/>
        </w:rPr>
      </w:pPr>
      <w:r w:rsidRPr="006A048E">
        <w:rPr>
          <w:sz w:val="22"/>
          <w:szCs w:val="22"/>
        </w:rPr>
        <w:t>22.2.2.2. Tiekėjo padėtis pasikeičia ir jis atitinka pirkimo dokumentuose nustatytą pašalinimo pagrindą;</w:t>
      </w:r>
    </w:p>
    <w:p w14:paraId="0F3DA4C8" w14:textId="77777777" w:rsidR="00863E2B" w:rsidRPr="006A048E" w:rsidRDefault="00863E2B" w:rsidP="006A048E">
      <w:pPr>
        <w:spacing w:line="257" w:lineRule="atLeast"/>
        <w:ind w:right="-846"/>
        <w:jc w:val="both"/>
        <w:textAlignment w:val="baseline"/>
        <w:rPr>
          <w:color w:val="000000"/>
          <w:sz w:val="22"/>
          <w:szCs w:val="22"/>
        </w:rPr>
      </w:pPr>
      <w:r w:rsidRPr="006A048E">
        <w:rPr>
          <w:sz w:val="22"/>
          <w:szCs w:val="22"/>
        </w:rPr>
        <w:t xml:space="preserve">22.2.2.3. pasikeičia </w:t>
      </w:r>
      <w:r w:rsidRPr="006A048E">
        <w:rPr>
          <w:color w:val="000000"/>
          <w:sz w:val="22"/>
          <w:szCs w:val="22"/>
        </w:rPr>
        <w:t>teisės aktai, susiję su Sutarties objektu, Sutarties vykdymu, ar su Pirkėjo vykdoma veikla, kuriai buvo sudaryta Sutartis, ir dėl tokių pakeitimų Pirkėjas nusprendžia nutraukti Sutartį;  </w:t>
      </w:r>
    </w:p>
    <w:p w14:paraId="4AE754B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22.2.2.4. Pirkėjas nusprendžia nebevykdyti veiklos, kurios vykdymui Sutartimi įsigyjamos Prekės ir Sutarties poreikis išnyksta; </w:t>
      </w:r>
    </w:p>
    <w:p w14:paraId="27AAA67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22.2.2.5. Pirkėjo valdymo organas priima sprendimą, dėl kurio Sutarties poreikis išnyksta; </w:t>
      </w:r>
    </w:p>
    <w:p w14:paraId="58C0C18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22.2.2.6. pasikeičia (pablogėja) Pirkėjo finansinė padėtis ar Pirkėjas negauna arba netenka finansavimo ir dėl šios priežasties nusprendžia nutraukti Sutartį; </w:t>
      </w:r>
    </w:p>
    <w:p w14:paraId="75CC3406" w14:textId="77777777" w:rsidR="00863E2B" w:rsidRPr="006A048E" w:rsidRDefault="00863E2B" w:rsidP="006A048E">
      <w:pPr>
        <w:spacing w:line="257" w:lineRule="atLeast"/>
        <w:ind w:right="-846"/>
        <w:jc w:val="both"/>
        <w:textAlignment w:val="baseline"/>
        <w:rPr>
          <w:sz w:val="22"/>
          <w:szCs w:val="22"/>
        </w:rPr>
      </w:pPr>
      <w:r w:rsidRPr="006A048E">
        <w:rPr>
          <w:sz w:val="22"/>
          <w:szCs w:val="22"/>
        </w:rPr>
        <w:t>22.2.2.7. keičiasi Pirkėjo organizacinė struktūra – juridinis statusas, pobūdis ar valdymo struktūra ir tai gali turėti įtakos tinkamam Sutarties įvykdymui arba Sutarties poreikiui; </w:t>
      </w:r>
    </w:p>
    <w:p w14:paraId="35F4B2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22.2.2.8. nebelieka perkamų Prekių poreikio; </w:t>
      </w:r>
    </w:p>
    <w:p w14:paraId="07812BE8"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22.2.2.9. Pirkėjas iš pirkimų priežiūrą atliekančių institucijų gauna nurodymą ar rekomendaciją nutraukti Sutartį;</w:t>
      </w:r>
    </w:p>
    <w:p w14:paraId="017E15C9"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D1683D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22.2.2.11. Tiekėjas atsisako pašalinti arba nepašalina Prekių trūkumų per Pirkėjo nustatytus protingus terminus;</w:t>
      </w:r>
    </w:p>
    <w:p w14:paraId="43CC449E"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22.2.2.12. Tiekėjas pažeidžia Sutartį arba įstatymus bei kitus teisės aktus ir per Pirkėjo rašytinėje pretenzijoje nurodytą terminą neištaiso pažeidimo;</w:t>
      </w:r>
    </w:p>
    <w:p w14:paraId="0E713638"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39CD80" w14:textId="77777777" w:rsidR="00863E2B" w:rsidRPr="006A048E" w:rsidRDefault="00863E2B" w:rsidP="006A048E">
      <w:pPr>
        <w:tabs>
          <w:tab w:val="left" w:pos="567"/>
        </w:tabs>
        <w:ind w:right="-846"/>
        <w:jc w:val="both"/>
        <w:textAlignment w:val="baseline"/>
        <w:rPr>
          <w:rFonts w:eastAsia="Calibri"/>
          <w:kern w:val="2"/>
          <w:sz w:val="22"/>
          <w:szCs w:val="22"/>
        </w:rPr>
      </w:pPr>
      <w:r w:rsidRPr="006A048E">
        <w:rPr>
          <w:rFonts w:eastAsia="Calibri"/>
          <w:kern w:val="2"/>
          <w:sz w:val="22"/>
          <w:szCs w:val="22"/>
        </w:rPr>
        <w:t>22.2.2.14. paaiškėja VPĮ 37 straipsnio 8 dalyje ir (ar) 47 straipsnio 8 dalyje nurodytos aplinkybės.</w:t>
      </w:r>
    </w:p>
    <w:p w14:paraId="4C8D6218" w14:textId="77777777" w:rsidR="00863E2B" w:rsidRPr="006A048E" w:rsidRDefault="00863E2B" w:rsidP="006A048E">
      <w:pPr>
        <w:ind w:right="-846"/>
        <w:jc w:val="both"/>
        <w:textAlignment w:val="baseline"/>
        <w:rPr>
          <w:color w:val="000000"/>
          <w:sz w:val="22"/>
          <w:szCs w:val="22"/>
        </w:rPr>
      </w:pPr>
      <w:r w:rsidRPr="006A048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6F90E3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A2D8C6"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6315BF"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22.2.6. Pirkėjas turi teisę vienašališkai nutraukti Sutartį ir kitais Specialiosiose sąlygose (jei taikoma) ir įstatymuose bei kituose teisės aktuose įtvirtintais atvejais. </w:t>
      </w:r>
    </w:p>
    <w:p w14:paraId="414616EE"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22.2.7. Sutartis laikoma nutraukta kitą dieną po to, kai pasibaigia įspėjimo apie Sutarties nutraukimą terminas.  </w:t>
      </w:r>
    </w:p>
    <w:p w14:paraId="38EA7A6F" w14:textId="77777777" w:rsidR="00863E2B" w:rsidRPr="006A048E" w:rsidRDefault="00863E2B" w:rsidP="006A048E">
      <w:pPr>
        <w:spacing w:line="257" w:lineRule="atLeast"/>
        <w:ind w:right="-846"/>
        <w:jc w:val="both"/>
        <w:textAlignment w:val="baseline"/>
        <w:rPr>
          <w:sz w:val="22"/>
          <w:szCs w:val="22"/>
        </w:rPr>
      </w:pPr>
      <w:r w:rsidRPr="006A048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A048E">
        <w:rPr>
          <w:rFonts w:eastAsia="Calibri"/>
          <w:kern w:val="2"/>
          <w:sz w:val="22"/>
          <w:szCs w:val="22"/>
        </w:rPr>
        <w:t>pateikia informaciją apie pažeidimo pašalinimą ar išnykusias aplinkybes, dėl kurių buvo inicijuota Sutarties nutraukimo procedūra</w:t>
      </w:r>
      <w:r w:rsidRPr="006A048E">
        <w:rPr>
          <w:sz w:val="22"/>
          <w:szCs w:val="22"/>
        </w:rPr>
        <w:t>. </w:t>
      </w:r>
    </w:p>
    <w:p w14:paraId="1667C33A" w14:textId="77777777" w:rsidR="00863E2B" w:rsidRPr="006A048E" w:rsidRDefault="00863E2B" w:rsidP="006A048E">
      <w:pPr>
        <w:spacing w:line="257" w:lineRule="atLeast"/>
        <w:ind w:right="-846" w:firstLine="62"/>
        <w:jc w:val="both"/>
        <w:textAlignment w:val="baseline"/>
        <w:rPr>
          <w:color w:val="000000"/>
          <w:sz w:val="22"/>
          <w:szCs w:val="22"/>
        </w:rPr>
      </w:pPr>
    </w:p>
    <w:p w14:paraId="25B945D0"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22.3.  Sutarties nutraukimas Tiekėjo iniciatyva</w:t>
      </w:r>
    </w:p>
    <w:p w14:paraId="4FB809D0" w14:textId="77777777" w:rsidR="00863E2B" w:rsidRPr="006A048E" w:rsidRDefault="00863E2B" w:rsidP="006A048E">
      <w:pPr>
        <w:spacing w:line="257" w:lineRule="atLeast"/>
        <w:ind w:right="-846" w:firstLine="62"/>
        <w:jc w:val="both"/>
        <w:rPr>
          <w:color w:val="000000"/>
          <w:sz w:val="22"/>
          <w:szCs w:val="22"/>
        </w:rPr>
      </w:pPr>
    </w:p>
    <w:p w14:paraId="625D54D1"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8BB11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 Tiekėjas turi teisę vienašališkai nutraukti Sutartį, įspėjęs Pirkėją raštu prieš ne trumpesnį nei 10 (dešimties) dienų terminą, jeigu:</w:t>
      </w:r>
    </w:p>
    <w:p w14:paraId="5716818C"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74B3CD"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226E1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E5CE5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22.3.4. Tiekėjas turi teisę vienašališkai nutraukti Sutartį ir kitais įstatymuose bei kituose teisės aktuose įtvirtintais atvejais. </w:t>
      </w:r>
    </w:p>
    <w:p w14:paraId="232A51C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8FF52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22.3.6. Sutartis laikoma nutraukta kitą dieną po to, kai pasibaigia įspėjimo apie Sutarties nutraukimą terminas. </w:t>
      </w:r>
    </w:p>
    <w:p w14:paraId="12BD3D1A"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0DDD70E" w14:textId="77777777" w:rsidR="00863E2B" w:rsidRPr="006A048E" w:rsidRDefault="00863E2B" w:rsidP="006A048E">
      <w:pPr>
        <w:spacing w:line="257" w:lineRule="atLeast"/>
        <w:ind w:right="-846" w:firstLine="62"/>
        <w:jc w:val="both"/>
        <w:textAlignment w:val="baseline"/>
        <w:rPr>
          <w:color w:val="000000"/>
          <w:sz w:val="22"/>
          <w:szCs w:val="22"/>
        </w:rPr>
      </w:pPr>
    </w:p>
    <w:p w14:paraId="598FE7EF" w14:textId="77777777" w:rsidR="00863E2B" w:rsidRPr="006A048E" w:rsidRDefault="00863E2B" w:rsidP="006A048E">
      <w:pPr>
        <w:spacing w:line="257" w:lineRule="atLeast"/>
        <w:ind w:right="-846"/>
        <w:jc w:val="center"/>
        <w:rPr>
          <w:color w:val="000000"/>
          <w:sz w:val="22"/>
          <w:szCs w:val="22"/>
        </w:rPr>
      </w:pPr>
      <w:r w:rsidRPr="006A048E">
        <w:rPr>
          <w:b/>
          <w:bCs/>
          <w:color w:val="000000"/>
          <w:sz w:val="22"/>
          <w:szCs w:val="22"/>
        </w:rPr>
        <w:t>22.4.  Šalių teisės ir pareigos Sutarties nutraukimo atveju</w:t>
      </w:r>
    </w:p>
    <w:p w14:paraId="00C1B058" w14:textId="77777777" w:rsidR="00863E2B" w:rsidRPr="006A048E" w:rsidRDefault="00863E2B" w:rsidP="006A048E">
      <w:pPr>
        <w:spacing w:line="257" w:lineRule="atLeast"/>
        <w:ind w:right="-846" w:firstLine="62"/>
        <w:jc w:val="both"/>
        <w:rPr>
          <w:color w:val="000000"/>
          <w:sz w:val="22"/>
          <w:szCs w:val="22"/>
        </w:rPr>
      </w:pPr>
    </w:p>
    <w:p w14:paraId="2196C9DB"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0CA9EA4"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 Nutraukus Sutartį, Šalys privalo: </w:t>
      </w:r>
    </w:p>
    <w:p w14:paraId="6834D4E0"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22.4.2.1. įsitikinti, jog iki Sutarties nutraukimo dienos pristatytos Prekės ir kiti atlikti veiksmai atitinka Sutarties reikalavimus ir Šalys dėl to viena kitai nebereikš pretenzijų; </w:t>
      </w:r>
    </w:p>
    <w:p w14:paraId="4DD78F05"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22.4.2.2. atsiskaityti už iki Sutarties nutraukimo pristatytas Prekes, atitinkančias Sutarties reikalavimus; </w:t>
      </w:r>
    </w:p>
    <w:p w14:paraId="61969BB7" w14:textId="77777777" w:rsidR="00863E2B" w:rsidRPr="006A048E" w:rsidRDefault="00863E2B" w:rsidP="006A048E">
      <w:pPr>
        <w:spacing w:line="257" w:lineRule="atLeast"/>
        <w:ind w:right="-846"/>
        <w:jc w:val="both"/>
        <w:textAlignment w:val="baseline"/>
        <w:rPr>
          <w:color w:val="000000"/>
          <w:sz w:val="22"/>
          <w:szCs w:val="22"/>
        </w:rPr>
      </w:pPr>
      <w:r w:rsidRPr="006A048E">
        <w:rPr>
          <w:color w:val="000000"/>
          <w:sz w:val="22"/>
          <w:szCs w:val="22"/>
        </w:rPr>
        <w:t>22.4.2.3. per 10 (dešimt) dienų nuo pranešimo apie Sutarties nutraukimą gavimo dienos ar Susitarimo dėl Sutarties nutraukimo sudarymo dienos</w:t>
      </w:r>
      <w:r w:rsidRPr="006A048E">
        <w:rPr>
          <w:b/>
          <w:bCs/>
          <w:color w:val="5C5D5D"/>
          <w:sz w:val="22"/>
          <w:szCs w:val="22"/>
        </w:rPr>
        <w:t> </w:t>
      </w:r>
      <w:r w:rsidRPr="006A048E">
        <w:rPr>
          <w:color w:val="000000"/>
          <w:sz w:val="22"/>
          <w:szCs w:val="22"/>
        </w:rPr>
        <w:t>perduoti viena kitai visus dokumentus, kuriuos buvo būtina perduoti pagal Sutarties nuostatas. </w:t>
      </w:r>
    </w:p>
    <w:p w14:paraId="69E0A0B5" w14:textId="77777777" w:rsidR="00863E2B" w:rsidRPr="006A048E" w:rsidRDefault="00863E2B" w:rsidP="006A048E">
      <w:pPr>
        <w:spacing w:line="257" w:lineRule="atLeast"/>
        <w:ind w:right="-846" w:firstLine="62"/>
        <w:jc w:val="both"/>
        <w:textAlignment w:val="baseline"/>
        <w:rPr>
          <w:color w:val="000000"/>
          <w:sz w:val="22"/>
          <w:szCs w:val="22"/>
        </w:rPr>
      </w:pPr>
    </w:p>
    <w:p w14:paraId="698228CD" w14:textId="77777777" w:rsidR="00863E2B" w:rsidRPr="006A048E" w:rsidRDefault="00863E2B" w:rsidP="006A048E">
      <w:pPr>
        <w:spacing w:line="257" w:lineRule="atLeast"/>
        <w:ind w:right="-846"/>
        <w:jc w:val="center"/>
        <w:rPr>
          <w:color w:val="000000"/>
          <w:sz w:val="22"/>
          <w:szCs w:val="22"/>
        </w:rPr>
      </w:pPr>
      <w:r w:rsidRPr="006A048E">
        <w:rPr>
          <w:b/>
          <w:bCs/>
          <w:caps/>
          <w:color w:val="000000"/>
          <w:sz w:val="22"/>
          <w:szCs w:val="22"/>
        </w:rPr>
        <w:t>23.  PREKIŲ MODELIO AR GAMINTOJO KEITIMAS</w:t>
      </w:r>
    </w:p>
    <w:p w14:paraId="416433A3" w14:textId="77777777" w:rsidR="00863E2B" w:rsidRPr="006A048E" w:rsidRDefault="00863E2B" w:rsidP="006A048E">
      <w:pPr>
        <w:spacing w:line="257" w:lineRule="atLeast"/>
        <w:ind w:right="-846" w:firstLine="62"/>
        <w:jc w:val="both"/>
        <w:rPr>
          <w:color w:val="000000"/>
          <w:sz w:val="22"/>
          <w:szCs w:val="22"/>
        </w:rPr>
      </w:pPr>
    </w:p>
    <w:p w14:paraId="3C1DD506" w14:textId="77777777" w:rsidR="00863E2B" w:rsidRPr="006A048E" w:rsidRDefault="00863E2B" w:rsidP="006A048E">
      <w:pPr>
        <w:spacing w:line="257" w:lineRule="atLeast"/>
        <w:ind w:right="-846"/>
        <w:jc w:val="both"/>
        <w:rPr>
          <w:color w:val="000000"/>
          <w:sz w:val="22"/>
          <w:szCs w:val="22"/>
        </w:rPr>
      </w:pPr>
      <w:r w:rsidRPr="006A048E">
        <w:rPr>
          <w:caps/>
          <w:color w:val="000000"/>
          <w:sz w:val="22"/>
          <w:szCs w:val="22"/>
        </w:rPr>
        <w:t>23.1. </w:t>
      </w:r>
      <w:r w:rsidRPr="006A048E">
        <w:rPr>
          <w:color w:val="000000"/>
          <w:sz w:val="22"/>
          <w:szCs w:val="22"/>
        </w:rPr>
        <w:t>Tiekėjas turi teisę keisti Prekių modelį ir (ar) gamintoją, jei yra visos toliau nurodytos sąlygos:</w:t>
      </w:r>
    </w:p>
    <w:p w14:paraId="5F8214BB" w14:textId="77777777" w:rsidR="00863E2B" w:rsidRPr="006A048E" w:rsidRDefault="00863E2B" w:rsidP="006A048E">
      <w:pPr>
        <w:spacing w:line="257" w:lineRule="atLeast"/>
        <w:ind w:right="-846"/>
        <w:jc w:val="both"/>
        <w:rPr>
          <w:sz w:val="22"/>
          <w:szCs w:val="22"/>
        </w:rPr>
      </w:pPr>
      <w:r w:rsidRPr="006A048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48E">
        <w:rPr>
          <w:sz w:val="22"/>
          <w:szCs w:val="22"/>
          <w:vertAlign w:val="superscript"/>
        </w:rPr>
        <w:t>1 </w:t>
      </w:r>
      <w:r w:rsidRPr="006A048E">
        <w:rPr>
          <w:sz w:val="22"/>
          <w:szCs w:val="22"/>
        </w:rPr>
        <w:t>dalies nuostatų;</w:t>
      </w:r>
    </w:p>
    <w:p w14:paraId="1C6223B3"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C0054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48E">
        <w:rPr>
          <w:color w:val="000000"/>
          <w:sz w:val="22"/>
          <w:szCs w:val="22"/>
          <w:shd w:val="clear" w:color="auto" w:fill="FFFFFF"/>
        </w:rPr>
        <w:t>ir lygiavertiškumo ar geresnės kokybės nei Sutartyje nurodytos Prekės</w:t>
      </w:r>
      <w:r w:rsidRPr="006A048E">
        <w:rPr>
          <w:color w:val="000000"/>
          <w:sz w:val="22"/>
          <w:szCs w:val="22"/>
        </w:rPr>
        <w:t>;</w:t>
      </w:r>
    </w:p>
    <w:p w14:paraId="33BF677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23.1.4. Šalys sudarė rašytinį Susitarimą prie Sutarties dėl Prekių keitimo.</w:t>
      </w:r>
    </w:p>
    <w:p w14:paraId="50F04E4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23.2. Šiame Bendrųjų sąlygų skyriuje nurodytu atveju Prekės turi būti pristatytos už ne didesnę nei pasiūlyme nurodytą kainą.</w:t>
      </w:r>
    </w:p>
    <w:p w14:paraId="2DF755FB" w14:textId="77777777" w:rsidR="00863E2B" w:rsidRPr="006A048E" w:rsidRDefault="00863E2B" w:rsidP="006A048E">
      <w:pPr>
        <w:spacing w:line="257" w:lineRule="atLeast"/>
        <w:ind w:right="-846" w:firstLine="62"/>
        <w:jc w:val="both"/>
        <w:rPr>
          <w:color w:val="000000"/>
          <w:sz w:val="22"/>
          <w:szCs w:val="22"/>
        </w:rPr>
      </w:pPr>
    </w:p>
    <w:p w14:paraId="04AA3868"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24.  BENDRAVIMO TVARKA IR KALBA</w:t>
      </w:r>
    </w:p>
    <w:p w14:paraId="1142A66E" w14:textId="77777777" w:rsidR="00863E2B" w:rsidRPr="006A048E" w:rsidRDefault="00863E2B" w:rsidP="006A048E">
      <w:pPr>
        <w:spacing w:line="257" w:lineRule="atLeast"/>
        <w:ind w:left="360" w:right="-846" w:firstLine="62"/>
        <w:jc w:val="both"/>
        <w:rPr>
          <w:color w:val="000000"/>
          <w:sz w:val="22"/>
          <w:szCs w:val="22"/>
        </w:rPr>
      </w:pPr>
    </w:p>
    <w:p w14:paraId="44F789BA"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24.1. Sutartis sudaroma lietuvių kalba. Jeigu Sutartis ar kuris nors ją sudarantis dokumentas sudaromas kita kalba arba išverčiamas į kitą kalbą, visais atvejais </w:t>
      </w:r>
      <w:r w:rsidRPr="006A048E">
        <w:rPr>
          <w:color w:val="000000"/>
          <w:sz w:val="22"/>
          <w:szCs w:val="22"/>
          <w:shd w:val="clear" w:color="auto" w:fill="FFFFFF"/>
        </w:rPr>
        <w:t>autentišku laikomas tik lietuvių kalba parengtas Sutarties tekstas (jei yra neatitikimų, pirmenybė teikiama lietuvių kalba parengtam tekstui).</w:t>
      </w:r>
    </w:p>
    <w:p w14:paraId="676B6E26"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6D8FE2"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24.3. Jeigu pranešimas yra įteikiamas asmeniškai arba siunčiamas paštu ar per kurjerį, jis turi būti įteikiamas pasirašytinai ir laikomas gautu gavimo patvirtinime nurodytą dieną.</w:t>
      </w:r>
    </w:p>
    <w:p w14:paraId="4935900B"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lastRenderedPageBreak/>
        <w:t>24.4. Jeigu pranešimas siunčiamas el. paštu, laikoma, kad Šalis jį gavo kitą darbo dieną.</w:t>
      </w:r>
    </w:p>
    <w:p w14:paraId="26E3BFA7"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24.5. Jeigu pranešimas siunčiamas keliais skirtingais būdais, laikoma, kad gavėjas jį gavo tada, kai jis gavo pirmesnįjį pranešimą.</w:t>
      </w:r>
    </w:p>
    <w:p w14:paraId="0A3C325A" w14:textId="77777777" w:rsidR="00863E2B" w:rsidRPr="006A048E" w:rsidRDefault="00863E2B" w:rsidP="006A048E">
      <w:pPr>
        <w:spacing w:line="257" w:lineRule="atLeast"/>
        <w:ind w:right="-846" w:firstLine="62"/>
        <w:jc w:val="both"/>
        <w:rPr>
          <w:color w:val="000000"/>
          <w:sz w:val="22"/>
          <w:szCs w:val="22"/>
        </w:rPr>
      </w:pPr>
    </w:p>
    <w:p w14:paraId="42646184" w14:textId="77777777" w:rsidR="00863E2B" w:rsidRPr="006A048E" w:rsidRDefault="00863E2B" w:rsidP="006A048E">
      <w:pPr>
        <w:spacing w:line="257" w:lineRule="atLeast"/>
        <w:ind w:left="360" w:right="-846" w:hanging="360"/>
        <w:jc w:val="center"/>
        <w:rPr>
          <w:color w:val="000000"/>
          <w:sz w:val="22"/>
          <w:szCs w:val="22"/>
        </w:rPr>
      </w:pPr>
      <w:r w:rsidRPr="006A048E">
        <w:rPr>
          <w:b/>
          <w:bCs/>
          <w:caps/>
          <w:color w:val="000000"/>
          <w:sz w:val="22"/>
          <w:szCs w:val="22"/>
        </w:rPr>
        <w:t>25.  PRETENZIJOS IR GINČŲ SPRENDIMAS</w:t>
      </w:r>
    </w:p>
    <w:p w14:paraId="1FFDCEFC" w14:textId="77777777" w:rsidR="00863E2B" w:rsidRPr="006A048E" w:rsidRDefault="00863E2B" w:rsidP="006A048E">
      <w:pPr>
        <w:spacing w:line="257" w:lineRule="atLeast"/>
        <w:ind w:left="360" w:right="-846" w:firstLine="62"/>
        <w:jc w:val="both"/>
        <w:rPr>
          <w:color w:val="000000"/>
          <w:sz w:val="22"/>
          <w:szCs w:val="22"/>
        </w:rPr>
      </w:pPr>
    </w:p>
    <w:p w14:paraId="66FA5EB4"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E101255"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9C12C8" w14:textId="77777777" w:rsidR="00863E2B" w:rsidRPr="006A048E" w:rsidRDefault="00863E2B" w:rsidP="006A048E">
      <w:pPr>
        <w:spacing w:line="257" w:lineRule="atLeast"/>
        <w:ind w:right="-846"/>
        <w:jc w:val="both"/>
        <w:rPr>
          <w:color w:val="000000"/>
          <w:sz w:val="22"/>
          <w:szCs w:val="22"/>
        </w:rPr>
      </w:pPr>
      <w:r w:rsidRPr="006A048E">
        <w:rPr>
          <w:color w:val="000000"/>
          <w:sz w:val="22"/>
          <w:szCs w:val="22"/>
        </w:rPr>
        <w:t>25.3. Kilę ginčai nesudaro pagrindo Šalims atsisakyti vykdyti savo prievoles pagal Sutartį.</w:t>
      </w:r>
    </w:p>
    <w:p w14:paraId="33895C92" w14:textId="77777777" w:rsidR="00863E2B" w:rsidRPr="006A048E" w:rsidRDefault="00863E2B" w:rsidP="006A048E">
      <w:pPr>
        <w:spacing w:line="257" w:lineRule="atLeast"/>
        <w:ind w:right="-846"/>
        <w:textAlignment w:val="center"/>
        <w:rPr>
          <w:color w:val="000000"/>
          <w:sz w:val="22"/>
          <w:szCs w:val="22"/>
        </w:rPr>
      </w:pPr>
    </w:p>
    <w:p w14:paraId="37B125AE" w14:textId="77777777" w:rsidR="00863E2B" w:rsidRPr="006A048E" w:rsidRDefault="00863E2B" w:rsidP="006A048E">
      <w:pPr>
        <w:spacing w:line="259" w:lineRule="auto"/>
        <w:ind w:right="-846"/>
        <w:jc w:val="center"/>
        <w:rPr>
          <w:kern w:val="2"/>
          <w:sz w:val="22"/>
          <w:szCs w:val="22"/>
        </w:rPr>
      </w:pPr>
      <w:r w:rsidRPr="006A048E">
        <w:rPr>
          <w:kern w:val="2"/>
          <w:sz w:val="22"/>
          <w:szCs w:val="22"/>
        </w:rPr>
        <w:t>________________</w:t>
      </w:r>
    </w:p>
    <w:p w14:paraId="4B26C046" w14:textId="507CE05D" w:rsidR="00863E2B" w:rsidRPr="006A048E" w:rsidRDefault="00863E2B" w:rsidP="006A048E">
      <w:pPr>
        <w:ind w:right="-846"/>
        <w:rPr>
          <w:b/>
          <w:caps/>
          <w:sz w:val="22"/>
          <w:szCs w:val="22"/>
        </w:rPr>
      </w:pPr>
      <w:r w:rsidRPr="006A048E">
        <w:rPr>
          <w:b/>
          <w:caps/>
          <w:sz w:val="22"/>
          <w:szCs w:val="22"/>
        </w:rPr>
        <w:br w:type="page"/>
      </w:r>
    </w:p>
    <w:p w14:paraId="6238D135" w14:textId="5AFC9B76" w:rsidR="00BC5CF4" w:rsidRPr="006A048E" w:rsidRDefault="00BC5CF4" w:rsidP="006A048E">
      <w:pPr>
        <w:tabs>
          <w:tab w:val="left" w:pos="5910"/>
        </w:tabs>
        <w:ind w:right="-846"/>
        <w:rPr>
          <w:sz w:val="22"/>
          <w:szCs w:val="22"/>
        </w:rPr>
      </w:pPr>
    </w:p>
    <w:sectPr w:rsidR="00BC5CF4" w:rsidRPr="006A048E" w:rsidSect="006A048E">
      <w:headerReference w:type="even" r:id="rId18"/>
      <w:headerReference w:type="default" r:id="rId19"/>
      <w:footerReference w:type="even" r:id="rId20"/>
      <w:footerReference w:type="default" r:id="rId21"/>
      <w:headerReference w:type="first" r:id="rId22"/>
      <w:footerReference w:type="first" r:id="rId23"/>
      <w:pgSz w:w="12240" w:h="15840" w:code="1"/>
      <w:pgMar w:top="1440" w:right="1440" w:bottom="1276"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50981" w14:textId="77777777" w:rsidR="00F51FC7" w:rsidRDefault="00F51FC7">
      <w:r>
        <w:separator/>
      </w:r>
    </w:p>
  </w:endnote>
  <w:endnote w:type="continuationSeparator" w:id="0">
    <w:p w14:paraId="0CA669CB" w14:textId="77777777" w:rsidR="00F51FC7" w:rsidRDefault="00F51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F1D3E" w14:textId="77777777" w:rsidR="00437334" w:rsidRDefault="0043733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5B6B" w14:textId="77777777" w:rsidR="00437334" w:rsidRDefault="0043733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C7217" w14:textId="77777777" w:rsidR="00437334" w:rsidRDefault="0043733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437334" w:rsidRDefault="0043733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437334" w:rsidRDefault="0043733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437334" w:rsidRDefault="0043733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4A7BE" w14:textId="77777777" w:rsidR="00F51FC7" w:rsidRDefault="00F51FC7">
      <w:r>
        <w:separator/>
      </w:r>
    </w:p>
  </w:footnote>
  <w:footnote w:type="continuationSeparator" w:id="0">
    <w:p w14:paraId="04A462CA" w14:textId="77777777" w:rsidR="00F51FC7" w:rsidRDefault="00F51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6ED3B" w14:textId="77777777" w:rsidR="00437334" w:rsidRDefault="0043733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9A6F1" w14:textId="77777777" w:rsidR="00437334" w:rsidRDefault="00437334">
    <w:pPr>
      <w:tabs>
        <w:tab w:val="center" w:pos="4819"/>
        <w:tab w:val="right" w:pos="9638"/>
      </w:tabs>
      <w:jc w:val="center"/>
    </w:pPr>
    <w:r>
      <w:fldChar w:fldCharType="begin"/>
    </w:r>
    <w:r>
      <w:instrText>PAGE   \* MERGEFORMAT</w:instrText>
    </w:r>
    <w:r>
      <w:fldChar w:fldCharType="separate"/>
    </w:r>
    <w:r w:rsidR="000943D3">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71857315"/>
      <w:docPartObj>
        <w:docPartGallery w:val="Page Numbers (Top of Page)"/>
        <w:docPartUnique/>
      </w:docPartObj>
    </w:sdtPr>
    <w:sdtEndPr/>
    <w:sdtContent>
      <w:p w14:paraId="0348B502" w14:textId="284887CB" w:rsidR="00437334" w:rsidRDefault="00437334">
        <w:pPr>
          <w:pStyle w:val="Header"/>
          <w:jc w:val="center"/>
        </w:pPr>
        <w:r>
          <w:fldChar w:fldCharType="begin"/>
        </w:r>
        <w:r>
          <w:instrText>PAGE   \* MERGEFORMAT</w:instrText>
        </w:r>
        <w:r>
          <w:fldChar w:fldCharType="separate"/>
        </w:r>
        <w:r w:rsidR="000943D3">
          <w:rPr>
            <w:noProof/>
          </w:rPr>
          <w:t>1</w:t>
        </w:r>
        <w:r>
          <w:fldChar w:fldCharType="end"/>
        </w:r>
      </w:p>
    </w:sdtContent>
  </w:sdt>
  <w:p w14:paraId="7CDF7320" w14:textId="77777777" w:rsidR="00437334" w:rsidRDefault="0043733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437334" w:rsidRDefault="0043733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437334" w:rsidRDefault="00437334">
    <w:pPr>
      <w:tabs>
        <w:tab w:val="center" w:pos="4819"/>
        <w:tab w:val="right" w:pos="9638"/>
      </w:tabs>
      <w:jc w:val="center"/>
    </w:pPr>
    <w:r>
      <w:fldChar w:fldCharType="begin"/>
    </w:r>
    <w:r>
      <w:instrText>PAGE   \* MERGEFORMAT</w:instrText>
    </w:r>
    <w:r>
      <w:fldChar w:fldCharType="separate"/>
    </w:r>
    <w:r w:rsidR="000943D3">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437334" w:rsidRDefault="0043733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380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214D"/>
    <w:rsid w:val="00017C35"/>
    <w:rsid w:val="00020E1B"/>
    <w:rsid w:val="0003368B"/>
    <w:rsid w:val="000419C9"/>
    <w:rsid w:val="00060486"/>
    <w:rsid w:val="00060E7B"/>
    <w:rsid w:val="00064AB6"/>
    <w:rsid w:val="00066820"/>
    <w:rsid w:val="00067F14"/>
    <w:rsid w:val="00085A8A"/>
    <w:rsid w:val="0009394E"/>
    <w:rsid w:val="000943D3"/>
    <w:rsid w:val="000A14C9"/>
    <w:rsid w:val="000A200D"/>
    <w:rsid w:val="000D52AC"/>
    <w:rsid w:val="000E5C63"/>
    <w:rsid w:val="000E64AE"/>
    <w:rsid w:val="000F3981"/>
    <w:rsid w:val="000F54E2"/>
    <w:rsid w:val="00103CC3"/>
    <w:rsid w:val="00104166"/>
    <w:rsid w:val="001062AE"/>
    <w:rsid w:val="00107C4E"/>
    <w:rsid w:val="00125CC3"/>
    <w:rsid w:val="00142629"/>
    <w:rsid w:val="001550E4"/>
    <w:rsid w:val="0016236E"/>
    <w:rsid w:val="001653C9"/>
    <w:rsid w:val="001747B8"/>
    <w:rsid w:val="00182E45"/>
    <w:rsid w:val="001838B6"/>
    <w:rsid w:val="0019015D"/>
    <w:rsid w:val="00194D60"/>
    <w:rsid w:val="001A67B3"/>
    <w:rsid w:val="001A6BBB"/>
    <w:rsid w:val="001C7CA2"/>
    <w:rsid w:val="001D0F71"/>
    <w:rsid w:val="001D1FAE"/>
    <w:rsid w:val="001D6380"/>
    <w:rsid w:val="001F1AC5"/>
    <w:rsid w:val="001F3581"/>
    <w:rsid w:val="001F4E56"/>
    <w:rsid w:val="001F648D"/>
    <w:rsid w:val="001F7623"/>
    <w:rsid w:val="0020210A"/>
    <w:rsid w:val="00202311"/>
    <w:rsid w:val="00205925"/>
    <w:rsid w:val="0022106E"/>
    <w:rsid w:val="00225879"/>
    <w:rsid w:val="002300FC"/>
    <w:rsid w:val="0024173C"/>
    <w:rsid w:val="00242706"/>
    <w:rsid w:val="0024435A"/>
    <w:rsid w:val="00245CD7"/>
    <w:rsid w:val="002464D6"/>
    <w:rsid w:val="00252DBF"/>
    <w:rsid w:val="002612C8"/>
    <w:rsid w:val="00264563"/>
    <w:rsid w:val="0026726C"/>
    <w:rsid w:val="00276158"/>
    <w:rsid w:val="002853DC"/>
    <w:rsid w:val="002A2B73"/>
    <w:rsid w:val="002B362D"/>
    <w:rsid w:val="002C5947"/>
    <w:rsid w:val="002D586C"/>
    <w:rsid w:val="002F5623"/>
    <w:rsid w:val="002F7B68"/>
    <w:rsid w:val="003060A8"/>
    <w:rsid w:val="00310A2D"/>
    <w:rsid w:val="00312FE9"/>
    <w:rsid w:val="0031496E"/>
    <w:rsid w:val="003162D7"/>
    <w:rsid w:val="00317215"/>
    <w:rsid w:val="00320820"/>
    <w:rsid w:val="003245E1"/>
    <w:rsid w:val="00327C7C"/>
    <w:rsid w:val="003349E4"/>
    <w:rsid w:val="003353AC"/>
    <w:rsid w:val="00342C5B"/>
    <w:rsid w:val="00343484"/>
    <w:rsid w:val="00347668"/>
    <w:rsid w:val="00356C63"/>
    <w:rsid w:val="00362C22"/>
    <w:rsid w:val="00365CCF"/>
    <w:rsid w:val="00371C72"/>
    <w:rsid w:val="00387BD6"/>
    <w:rsid w:val="00391AF4"/>
    <w:rsid w:val="003935CD"/>
    <w:rsid w:val="003969E1"/>
    <w:rsid w:val="003A0161"/>
    <w:rsid w:val="003A0E39"/>
    <w:rsid w:val="003A35EE"/>
    <w:rsid w:val="003A4A53"/>
    <w:rsid w:val="003A6931"/>
    <w:rsid w:val="003B3290"/>
    <w:rsid w:val="003C4932"/>
    <w:rsid w:val="003C5294"/>
    <w:rsid w:val="003C5B5C"/>
    <w:rsid w:val="003C6110"/>
    <w:rsid w:val="003C6462"/>
    <w:rsid w:val="003D361B"/>
    <w:rsid w:val="003D5BD7"/>
    <w:rsid w:val="003E35E3"/>
    <w:rsid w:val="003F47B1"/>
    <w:rsid w:val="00401327"/>
    <w:rsid w:val="00416641"/>
    <w:rsid w:val="0042091A"/>
    <w:rsid w:val="004277A3"/>
    <w:rsid w:val="00437334"/>
    <w:rsid w:val="004418AD"/>
    <w:rsid w:val="00441CAB"/>
    <w:rsid w:val="00444601"/>
    <w:rsid w:val="00447F21"/>
    <w:rsid w:val="00454074"/>
    <w:rsid w:val="00455305"/>
    <w:rsid w:val="0045602F"/>
    <w:rsid w:val="00466E54"/>
    <w:rsid w:val="00470D35"/>
    <w:rsid w:val="00472455"/>
    <w:rsid w:val="00476AA6"/>
    <w:rsid w:val="00482402"/>
    <w:rsid w:val="00490005"/>
    <w:rsid w:val="00492E57"/>
    <w:rsid w:val="00493D7B"/>
    <w:rsid w:val="004A044F"/>
    <w:rsid w:val="004A050D"/>
    <w:rsid w:val="004A1FA9"/>
    <w:rsid w:val="004A477A"/>
    <w:rsid w:val="004A51CF"/>
    <w:rsid w:val="004A5F60"/>
    <w:rsid w:val="004A7102"/>
    <w:rsid w:val="004C26EF"/>
    <w:rsid w:val="004C6777"/>
    <w:rsid w:val="004D718E"/>
    <w:rsid w:val="004E03FC"/>
    <w:rsid w:val="004E0802"/>
    <w:rsid w:val="004F3ACB"/>
    <w:rsid w:val="0050054A"/>
    <w:rsid w:val="00512861"/>
    <w:rsid w:val="005212E7"/>
    <w:rsid w:val="005235AD"/>
    <w:rsid w:val="005454F8"/>
    <w:rsid w:val="00546568"/>
    <w:rsid w:val="00552032"/>
    <w:rsid w:val="005626A3"/>
    <w:rsid w:val="00565251"/>
    <w:rsid w:val="005770A9"/>
    <w:rsid w:val="00577DFB"/>
    <w:rsid w:val="00581383"/>
    <w:rsid w:val="0058382A"/>
    <w:rsid w:val="00583F99"/>
    <w:rsid w:val="005865AF"/>
    <w:rsid w:val="00587CD1"/>
    <w:rsid w:val="005B4EF0"/>
    <w:rsid w:val="005B59F5"/>
    <w:rsid w:val="005B6381"/>
    <w:rsid w:val="005C0F52"/>
    <w:rsid w:val="005D3024"/>
    <w:rsid w:val="005E1FAB"/>
    <w:rsid w:val="005F38B4"/>
    <w:rsid w:val="005F65D3"/>
    <w:rsid w:val="006133D3"/>
    <w:rsid w:val="0061463B"/>
    <w:rsid w:val="0062187B"/>
    <w:rsid w:val="00626AEA"/>
    <w:rsid w:val="006376A2"/>
    <w:rsid w:val="006455DE"/>
    <w:rsid w:val="00646A9F"/>
    <w:rsid w:val="00655065"/>
    <w:rsid w:val="006576A5"/>
    <w:rsid w:val="00667E99"/>
    <w:rsid w:val="0067106D"/>
    <w:rsid w:val="006845E9"/>
    <w:rsid w:val="006978C8"/>
    <w:rsid w:val="006A02A5"/>
    <w:rsid w:val="006A048E"/>
    <w:rsid w:val="006A3A5E"/>
    <w:rsid w:val="006A559D"/>
    <w:rsid w:val="006C2697"/>
    <w:rsid w:val="006C31BD"/>
    <w:rsid w:val="006C760B"/>
    <w:rsid w:val="006D484C"/>
    <w:rsid w:val="006D57AB"/>
    <w:rsid w:val="006D773B"/>
    <w:rsid w:val="006D7F47"/>
    <w:rsid w:val="006E0641"/>
    <w:rsid w:val="006E3E4A"/>
    <w:rsid w:val="006F141A"/>
    <w:rsid w:val="006F5BA7"/>
    <w:rsid w:val="00721761"/>
    <w:rsid w:val="00730060"/>
    <w:rsid w:val="00731937"/>
    <w:rsid w:val="00751D7C"/>
    <w:rsid w:val="00752F55"/>
    <w:rsid w:val="007551D9"/>
    <w:rsid w:val="007660F3"/>
    <w:rsid w:val="0077330B"/>
    <w:rsid w:val="00776D8D"/>
    <w:rsid w:val="00777404"/>
    <w:rsid w:val="00777EEC"/>
    <w:rsid w:val="007870DB"/>
    <w:rsid w:val="0079550B"/>
    <w:rsid w:val="007A5354"/>
    <w:rsid w:val="007C0127"/>
    <w:rsid w:val="007C3595"/>
    <w:rsid w:val="007D7F21"/>
    <w:rsid w:val="007E65DC"/>
    <w:rsid w:val="007F668A"/>
    <w:rsid w:val="007F7903"/>
    <w:rsid w:val="00802B8D"/>
    <w:rsid w:val="008044A7"/>
    <w:rsid w:val="0081797B"/>
    <w:rsid w:val="00830421"/>
    <w:rsid w:val="0083391E"/>
    <w:rsid w:val="00841EA1"/>
    <w:rsid w:val="0084516B"/>
    <w:rsid w:val="00846C05"/>
    <w:rsid w:val="00846D01"/>
    <w:rsid w:val="00851536"/>
    <w:rsid w:val="00851FEC"/>
    <w:rsid w:val="008615B9"/>
    <w:rsid w:val="00861EC3"/>
    <w:rsid w:val="00863B2C"/>
    <w:rsid w:val="00863E2B"/>
    <w:rsid w:val="00865995"/>
    <w:rsid w:val="008751BE"/>
    <w:rsid w:val="00881395"/>
    <w:rsid w:val="00886A51"/>
    <w:rsid w:val="008873A0"/>
    <w:rsid w:val="00887B56"/>
    <w:rsid w:val="008A04E1"/>
    <w:rsid w:val="008A17CD"/>
    <w:rsid w:val="008A702A"/>
    <w:rsid w:val="008B1F85"/>
    <w:rsid w:val="008B26D4"/>
    <w:rsid w:val="008B5E7F"/>
    <w:rsid w:val="008C5BEB"/>
    <w:rsid w:val="008D4562"/>
    <w:rsid w:val="008E1254"/>
    <w:rsid w:val="008E19B0"/>
    <w:rsid w:val="008E2C54"/>
    <w:rsid w:val="008E72A8"/>
    <w:rsid w:val="008F4ABE"/>
    <w:rsid w:val="008F7C56"/>
    <w:rsid w:val="0090054E"/>
    <w:rsid w:val="0092137C"/>
    <w:rsid w:val="009231F9"/>
    <w:rsid w:val="0092530D"/>
    <w:rsid w:val="0092764F"/>
    <w:rsid w:val="0093560E"/>
    <w:rsid w:val="009369FE"/>
    <w:rsid w:val="00953480"/>
    <w:rsid w:val="0095617E"/>
    <w:rsid w:val="00960ED5"/>
    <w:rsid w:val="009632BE"/>
    <w:rsid w:val="009711DD"/>
    <w:rsid w:val="00974A18"/>
    <w:rsid w:val="00974B69"/>
    <w:rsid w:val="00975B21"/>
    <w:rsid w:val="00983F54"/>
    <w:rsid w:val="009860E6"/>
    <w:rsid w:val="0099654E"/>
    <w:rsid w:val="009A2911"/>
    <w:rsid w:val="009A31D8"/>
    <w:rsid w:val="009A5A27"/>
    <w:rsid w:val="009B4C34"/>
    <w:rsid w:val="009C6DB6"/>
    <w:rsid w:val="009D0227"/>
    <w:rsid w:val="009E3493"/>
    <w:rsid w:val="009E65BD"/>
    <w:rsid w:val="009E7F7C"/>
    <w:rsid w:val="009F30BE"/>
    <w:rsid w:val="009F422E"/>
    <w:rsid w:val="009F4C16"/>
    <w:rsid w:val="00A02ADE"/>
    <w:rsid w:val="00A238A5"/>
    <w:rsid w:val="00A25BB3"/>
    <w:rsid w:val="00A25D8D"/>
    <w:rsid w:val="00A31CD2"/>
    <w:rsid w:val="00A375A5"/>
    <w:rsid w:val="00A635B1"/>
    <w:rsid w:val="00A65F4F"/>
    <w:rsid w:val="00A67B52"/>
    <w:rsid w:val="00A72210"/>
    <w:rsid w:val="00A744B0"/>
    <w:rsid w:val="00A836D4"/>
    <w:rsid w:val="00A8759D"/>
    <w:rsid w:val="00A93DD8"/>
    <w:rsid w:val="00A940C5"/>
    <w:rsid w:val="00A95EE1"/>
    <w:rsid w:val="00A96363"/>
    <w:rsid w:val="00AA3243"/>
    <w:rsid w:val="00AA4A67"/>
    <w:rsid w:val="00AB5038"/>
    <w:rsid w:val="00AB72C8"/>
    <w:rsid w:val="00AC6773"/>
    <w:rsid w:val="00AC7B05"/>
    <w:rsid w:val="00AD3A7E"/>
    <w:rsid w:val="00AD7E8E"/>
    <w:rsid w:val="00AE4C43"/>
    <w:rsid w:val="00AF00EE"/>
    <w:rsid w:val="00AF73BF"/>
    <w:rsid w:val="00B11AED"/>
    <w:rsid w:val="00B121EE"/>
    <w:rsid w:val="00B13100"/>
    <w:rsid w:val="00B131B2"/>
    <w:rsid w:val="00B22A62"/>
    <w:rsid w:val="00B30435"/>
    <w:rsid w:val="00B32FD7"/>
    <w:rsid w:val="00B53059"/>
    <w:rsid w:val="00B604F4"/>
    <w:rsid w:val="00B6078E"/>
    <w:rsid w:val="00B8540E"/>
    <w:rsid w:val="00B90D02"/>
    <w:rsid w:val="00B92A8C"/>
    <w:rsid w:val="00B96F00"/>
    <w:rsid w:val="00BA0145"/>
    <w:rsid w:val="00BA0255"/>
    <w:rsid w:val="00BA236F"/>
    <w:rsid w:val="00BA3BBD"/>
    <w:rsid w:val="00BC238F"/>
    <w:rsid w:val="00BC5CF4"/>
    <w:rsid w:val="00BE0B4E"/>
    <w:rsid w:val="00BE497C"/>
    <w:rsid w:val="00BF054A"/>
    <w:rsid w:val="00BF0B2B"/>
    <w:rsid w:val="00BF3CC8"/>
    <w:rsid w:val="00BF50B4"/>
    <w:rsid w:val="00C04EB2"/>
    <w:rsid w:val="00C17984"/>
    <w:rsid w:val="00C210E1"/>
    <w:rsid w:val="00C34AB4"/>
    <w:rsid w:val="00C4320A"/>
    <w:rsid w:val="00C648E6"/>
    <w:rsid w:val="00C7081A"/>
    <w:rsid w:val="00C71D2A"/>
    <w:rsid w:val="00C735AD"/>
    <w:rsid w:val="00C96BF0"/>
    <w:rsid w:val="00CA3F55"/>
    <w:rsid w:val="00CC315D"/>
    <w:rsid w:val="00CD5A43"/>
    <w:rsid w:val="00CE26E6"/>
    <w:rsid w:val="00CE5491"/>
    <w:rsid w:val="00CE64AF"/>
    <w:rsid w:val="00CF4531"/>
    <w:rsid w:val="00D04879"/>
    <w:rsid w:val="00D055BC"/>
    <w:rsid w:val="00D07852"/>
    <w:rsid w:val="00D269A1"/>
    <w:rsid w:val="00D26D5A"/>
    <w:rsid w:val="00D31EE6"/>
    <w:rsid w:val="00D32C4B"/>
    <w:rsid w:val="00D4634C"/>
    <w:rsid w:val="00D464DA"/>
    <w:rsid w:val="00D55AE5"/>
    <w:rsid w:val="00D564F5"/>
    <w:rsid w:val="00D621FC"/>
    <w:rsid w:val="00D6266B"/>
    <w:rsid w:val="00D637D3"/>
    <w:rsid w:val="00D646AB"/>
    <w:rsid w:val="00D64C01"/>
    <w:rsid w:val="00D64FEB"/>
    <w:rsid w:val="00D70A65"/>
    <w:rsid w:val="00D81341"/>
    <w:rsid w:val="00D8633B"/>
    <w:rsid w:val="00D96A22"/>
    <w:rsid w:val="00DB3289"/>
    <w:rsid w:val="00DB5403"/>
    <w:rsid w:val="00DC0656"/>
    <w:rsid w:val="00DC3583"/>
    <w:rsid w:val="00DC41CA"/>
    <w:rsid w:val="00DC60D0"/>
    <w:rsid w:val="00DD2003"/>
    <w:rsid w:val="00DE771A"/>
    <w:rsid w:val="00DF1907"/>
    <w:rsid w:val="00DF1D95"/>
    <w:rsid w:val="00DF4171"/>
    <w:rsid w:val="00DF4613"/>
    <w:rsid w:val="00E0050C"/>
    <w:rsid w:val="00E01A2C"/>
    <w:rsid w:val="00E02BE0"/>
    <w:rsid w:val="00E10BA3"/>
    <w:rsid w:val="00E1278A"/>
    <w:rsid w:val="00E147A0"/>
    <w:rsid w:val="00E228D1"/>
    <w:rsid w:val="00E24878"/>
    <w:rsid w:val="00E265FD"/>
    <w:rsid w:val="00E279CC"/>
    <w:rsid w:val="00E31426"/>
    <w:rsid w:val="00E336ED"/>
    <w:rsid w:val="00E4028F"/>
    <w:rsid w:val="00E41727"/>
    <w:rsid w:val="00E43D1F"/>
    <w:rsid w:val="00E47424"/>
    <w:rsid w:val="00E54A09"/>
    <w:rsid w:val="00E621B7"/>
    <w:rsid w:val="00E703D5"/>
    <w:rsid w:val="00E7598E"/>
    <w:rsid w:val="00E80B8D"/>
    <w:rsid w:val="00E83295"/>
    <w:rsid w:val="00E90D34"/>
    <w:rsid w:val="00E9467C"/>
    <w:rsid w:val="00E96B72"/>
    <w:rsid w:val="00EC54C5"/>
    <w:rsid w:val="00ED57BF"/>
    <w:rsid w:val="00ED6250"/>
    <w:rsid w:val="00EE099E"/>
    <w:rsid w:val="00EE3697"/>
    <w:rsid w:val="00EE5B9F"/>
    <w:rsid w:val="00EF144C"/>
    <w:rsid w:val="00EF24EA"/>
    <w:rsid w:val="00EF4528"/>
    <w:rsid w:val="00F07457"/>
    <w:rsid w:val="00F076B2"/>
    <w:rsid w:val="00F2302F"/>
    <w:rsid w:val="00F24509"/>
    <w:rsid w:val="00F36C7A"/>
    <w:rsid w:val="00F377DF"/>
    <w:rsid w:val="00F46E23"/>
    <w:rsid w:val="00F51FC7"/>
    <w:rsid w:val="00F528BE"/>
    <w:rsid w:val="00F52FFF"/>
    <w:rsid w:val="00F546F3"/>
    <w:rsid w:val="00F56BE9"/>
    <w:rsid w:val="00F60A3A"/>
    <w:rsid w:val="00F60AE3"/>
    <w:rsid w:val="00F66F23"/>
    <w:rsid w:val="00F829AA"/>
    <w:rsid w:val="00F839D8"/>
    <w:rsid w:val="00F95516"/>
    <w:rsid w:val="00F96FEA"/>
    <w:rsid w:val="00FA6254"/>
    <w:rsid w:val="00FB17E7"/>
    <w:rsid w:val="00FB1B86"/>
    <w:rsid w:val="00FB2840"/>
    <w:rsid w:val="00FC629A"/>
    <w:rsid w:val="00FD639F"/>
    <w:rsid w:val="00FE3D07"/>
    <w:rsid w:val="00FE45FF"/>
    <w:rsid w:val="00FE56CC"/>
    <w:rsid w:val="00FE6C41"/>
    <w:rsid w:val="00FF06C7"/>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C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365CCF"/>
    <w:rPr>
      <w:color w:val="808080"/>
    </w:rPr>
  </w:style>
  <w:style w:type="paragraph" w:customStyle="1" w:styleId="Body2">
    <w:name w:val="Body 2"/>
    <w:rsid w:val="00E279C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Heading">
    <w:name w:val="Heading"/>
    <w:next w:val="Body2"/>
    <w:rsid w:val="00E279CC"/>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styleId="FootnoteText">
    <w:name w:val="footnote text"/>
    <w:basedOn w:val="Normal"/>
    <w:link w:val="FootnoteTextChar"/>
    <w:uiPriority w:val="99"/>
    <w:semiHidden/>
    <w:unhideWhenUsed/>
    <w:rsid w:val="001653C9"/>
    <w:rPr>
      <w:sz w:val="20"/>
    </w:rPr>
  </w:style>
  <w:style w:type="character" w:customStyle="1" w:styleId="FootnoteTextChar">
    <w:name w:val="Footnote Text Char"/>
    <w:basedOn w:val="DefaultParagraphFont"/>
    <w:link w:val="FootnoteText"/>
    <w:uiPriority w:val="99"/>
    <w:semiHidden/>
    <w:rsid w:val="001653C9"/>
    <w:rPr>
      <w:sz w:val="20"/>
    </w:rPr>
  </w:style>
  <w:style w:type="character" w:styleId="FootnoteReference">
    <w:name w:val="footnote reference"/>
    <w:basedOn w:val="DefaultParagraphFont"/>
    <w:uiPriority w:val="99"/>
    <w:semiHidden/>
    <w:unhideWhenUsed/>
    <w:rsid w:val="00165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FB495A81-BCAA-4C5D-8223-CE0715EB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32</Pages>
  <Words>68379</Words>
  <Characters>38977</Characters>
  <Application>Microsoft Office Word</Application>
  <DocSecurity>0</DocSecurity>
  <Lines>324</Lines>
  <Paragraphs>214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Dainora Mažeikienė</cp:lastModifiedBy>
  <cp:revision>23</cp:revision>
  <dcterms:created xsi:type="dcterms:W3CDTF">2026-08-11T07:41:00Z</dcterms:created>
  <dcterms:modified xsi:type="dcterms:W3CDTF">2026-08-11T09:06:00Z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